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21" w:rsidRDefault="00001F21" w:rsidP="00001F21">
      <w:pPr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 основу члана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3. Закона о буџетском систему („Службени гласник Републике Србије број 54/2009; 73/2010; 101/2010; 101/2011, 93/2012, 62/2013, 63/2013-испр., 108/2013, 142/2014, 68/2015 – др.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акон, 103/2015,99/2016,113/2017, 95/2018,31/2019, 72/2019, 149/2020, 118/2021, 138/2022 и 118/2021-др.закон),  члана 32.  Закона о локалној самоуправи („Службени гласник Републике Србије“ број: 129/2007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83/2014–др.закон, 101/16-др.закон, 47/2018 и 111/2021-др.закон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члана 40. Статута општине Трговиште („Службени гласник Града Врања“, бр. 3/19),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члана 36. Пословника Привременог органа општине Трговиште бр. 110-11/2023 од 31.10.2023. године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Привремени орган општине Трговиште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 седници одржаној дана </w:t>
      </w:r>
      <w:r w:rsidR="007379A1">
        <w:rPr>
          <w:rFonts w:ascii="Times New Roman" w:hAnsi="Times New Roman" w:cs="Times New Roman"/>
          <w:color w:val="000000"/>
          <w:sz w:val="24"/>
          <w:szCs w:val="24"/>
          <w:lang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7379A1">
        <w:rPr>
          <w:rFonts w:ascii="Times New Roman" w:hAnsi="Times New Roman" w:cs="Times New Roman"/>
          <w:color w:val="000000"/>
          <w:sz w:val="24"/>
          <w:szCs w:val="24"/>
          <w:lang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.2023.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године, доне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</w:p>
    <w:p w:rsidR="00286485" w:rsidRPr="00931C1C" w:rsidRDefault="00286485" w:rsidP="00286485">
      <w:pPr>
        <w:jc w:val="both"/>
        <w:rPr>
          <w:rFonts w:ascii="Times New Roman" w:hAnsi="Times New Roman" w:cs="Times New Roman"/>
        </w:rPr>
      </w:pPr>
    </w:p>
    <w:p w:rsidR="00286485" w:rsidRPr="00931C1C" w:rsidRDefault="00286485" w:rsidP="00286485">
      <w:pPr>
        <w:jc w:val="both"/>
        <w:rPr>
          <w:rFonts w:ascii="Times New Roman" w:hAnsi="Times New Roman" w:cs="Times New Roman"/>
        </w:rPr>
      </w:pP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ОДЛУКУ </w:t>
      </w:r>
    </w:p>
    <w:p w:rsidR="00286485" w:rsidRPr="00931C1C" w:rsidRDefault="00286485" w:rsidP="00E247D0">
      <w:pPr>
        <w:tabs>
          <w:tab w:val="center" w:pos="53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БУЏЕТУ ОПШТИНЕ ТРГОВИШТЕ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ЗА 20</w:t>
      </w:r>
      <w:r w:rsidRPr="00931C1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55F8F">
        <w:rPr>
          <w:rFonts w:ascii="Times New Roman" w:hAnsi="Times New Roman" w:cs="Times New Roman"/>
          <w:b/>
          <w:sz w:val="28"/>
          <w:szCs w:val="28"/>
        </w:rPr>
        <w:t>3</w:t>
      </w: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286485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</w:pPr>
    </w:p>
    <w:p w:rsidR="00286485" w:rsidRPr="00BA0A00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  <w:jc w:val="center"/>
        <w:rPr>
          <w:b/>
        </w:rPr>
      </w:pPr>
      <w:r w:rsidRPr="00A2474C">
        <w:rPr>
          <w:b/>
        </w:rPr>
        <w:t>Члан 1.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</w:pPr>
      <w:r>
        <w:t>У Одлуци о буџету о</w:t>
      </w:r>
      <w:r w:rsidR="00BC5EA7">
        <w:t xml:space="preserve">пштине Трговиште бр. </w:t>
      </w:r>
      <w:proofErr w:type="gramStart"/>
      <w:r w:rsidR="00255F8F">
        <w:rPr>
          <w:lang w:val="en-US"/>
        </w:rPr>
        <w:t>401-232/2022</w:t>
      </w:r>
      <w:r>
        <w:rPr>
          <w:lang w:val="en-US"/>
        </w:rPr>
        <w:t xml:space="preserve"> </w:t>
      </w:r>
      <w:r w:rsidR="007B72D4">
        <w:t xml:space="preserve">дана </w:t>
      </w:r>
      <w:r w:rsidR="00255F8F">
        <w:rPr>
          <w:lang w:val="en-US"/>
        </w:rPr>
        <w:t>16</w:t>
      </w:r>
      <w:r w:rsidR="007B72D4">
        <w:t>.12.202</w:t>
      </w:r>
      <w:r w:rsidR="00255F8F">
        <w:rPr>
          <w:lang w:val="en-US"/>
        </w:rPr>
        <w:t>2</w:t>
      </w:r>
      <w:r>
        <w:t>.</w:t>
      </w:r>
      <w:proofErr w:type="gramEnd"/>
      <w:r>
        <w:t xml:space="preserve"> године, врше се следеће измене и допуне и то:</w:t>
      </w:r>
    </w:p>
    <w:p w:rsidR="00286485" w:rsidRPr="00343FD9" w:rsidRDefault="00286485" w:rsidP="00286485">
      <w:pPr>
        <w:pStyle w:val="BodyTextIndent"/>
      </w:pPr>
    </w:p>
    <w:p w:rsidR="00286485" w:rsidRDefault="00286485" w:rsidP="00286485">
      <w:pPr>
        <w:pStyle w:val="BodyTextIndent"/>
        <w:numPr>
          <w:ilvl w:val="0"/>
          <w:numId w:val="1"/>
        </w:numPr>
        <w:rPr>
          <w:b/>
        </w:rPr>
      </w:pPr>
      <w:r>
        <w:rPr>
          <w:b/>
        </w:rPr>
        <w:t>Члан 1. у Одлуци мења се у делу:</w:t>
      </w:r>
    </w:p>
    <w:p w:rsidR="00286485" w:rsidRDefault="00286485" w:rsidP="00286485">
      <w:pPr>
        <w:pStyle w:val="BodyTextIndent"/>
        <w:ind w:left="1842" w:firstLine="0"/>
        <w:rPr>
          <w:b/>
        </w:rPr>
      </w:pPr>
    </w:p>
    <w:p w:rsidR="00F87DAD" w:rsidRDefault="00F87DAD" w:rsidP="006077E2">
      <w:pPr>
        <w:pStyle w:val="BodyTextIndent"/>
      </w:pPr>
      <w:proofErr w:type="spellStart"/>
      <w:r>
        <w:rPr>
          <w:lang w:val="en-US"/>
        </w:rPr>
        <w:t>Укупни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приходи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примања</w:t>
      </w:r>
      <w:proofErr w:type="spellEnd"/>
      <w:r>
        <w:t xml:space="preserve"> </w:t>
      </w:r>
      <w:r w:rsidR="004C213A">
        <w:rPr>
          <w:lang w:val="en-US"/>
        </w:rPr>
        <w:t>779.160.000</w:t>
      </w:r>
      <w:proofErr w:type="gramStart"/>
      <w:r w:rsidR="004C213A">
        <w:rPr>
          <w:lang w:val="en-US"/>
        </w:rPr>
        <w:t>,00</w:t>
      </w:r>
      <w:r>
        <w:t>увећавају</w:t>
      </w:r>
      <w:proofErr w:type="gramEnd"/>
      <w:r>
        <w:t xml:space="preserve"> се за </w:t>
      </w:r>
      <w:r w:rsidR="004C213A">
        <w:rPr>
          <w:lang w:val="en-US"/>
        </w:rPr>
        <w:t>81.000</w:t>
      </w:r>
      <w:r w:rsidR="00592157">
        <w:rPr>
          <w:lang w:val="en-US"/>
        </w:rPr>
        <w:t>.</w:t>
      </w:r>
      <w:r>
        <w:t>000</w:t>
      </w:r>
      <w:r>
        <w:rPr>
          <w:lang w:val="en-US"/>
        </w:rPr>
        <w:t>,00</w:t>
      </w:r>
      <w:r>
        <w:t xml:space="preserve"> </w:t>
      </w:r>
      <w:r w:rsidR="006077E2">
        <w:rPr>
          <w:lang w:val="en-US"/>
        </w:rPr>
        <w:t xml:space="preserve"> </w:t>
      </w:r>
      <w:r>
        <w:t xml:space="preserve">и износе </w:t>
      </w:r>
      <w:r w:rsidR="004C213A">
        <w:rPr>
          <w:lang w:val="en-US"/>
        </w:rPr>
        <w:t>860</w:t>
      </w:r>
      <w:r w:rsidR="006077E2">
        <w:rPr>
          <w:lang w:val="en-US"/>
        </w:rPr>
        <w:t>.160.000,</w:t>
      </w:r>
      <w:r w:rsidR="00592157">
        <w:rPr>
          <w:lang w:val="en-US"/>
        </w:rPr>
        <w:t>00</w:t>
      </w:r>
      <w:r>
        <w:t xml:space="preserve">. </w:t>
      </w:r>
    </w:p>
    <w:p w:rsidR="00F87DAD" w:rsidRDefault="00F87DAD" w:rsidP="006077E2">
      <w:pPr>
        <w:pStyle w:val="BodyTextIndent"/>
        <w:ind w:left="402" w:firstLine="720"/>
      </w:pPr>
      <w:proofErr w:type="spellStart"/>
      <w:r>
        <w:rPr>
          <w:lang w:val="en-US"/>
        </w:rPr>
        <w:t>Укупни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расходи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издаци</w:t>
      </w:r>
      <w:proofErr w:type="spellEnd"/>
      <w:r>
        <w:t xml:space="preserve"> </w:t>
      </w:r>
      <w:r w:rsidR="004C213A">
        <w:rPr>
          <w:lang w:val="en-US"/>
        </w:rPr>
        <w:t>779.160.000</w:t>
      </w:r>
      <w:proofErr w:type="gramStart"/>
      <w:r w:rsidR="004C213A">
        <w:rPr>
          <w:lang w:val="en-US"/>
        </w:rPr>
        <w:t>,00</w:t>
      </w:r>
      <w:r>
        <w:t>увећавају</w:t>
      </w:r>
      <w:proofErr w:type="gramEnd"/>
      <w:r>
        <w:t xml:space="preserve"> се за </w:t>
      </w:r>
      <w:r w:rsidR="004C213A">
        <w:rPr>
          <w:lang w:val="en-US"/>
        </w:rPr>
        <w:t>81.000</w:t>
      </w:r>
      <w:r w:rsidR="006077E2">
        <w:rPr>
          <w:lang w:val="en-US"/>
        </w:rPr>
        <w:t>.</w:t>
      </w:r>
      <w:r w:rsidR="00592157">
        <w:rPr>
          <w:lang w:val="en-US"/>
        </w:rPr>
        <w:t>000</w:t>
      </w:r>
      <w:r>
        <w:rPr>
          <w:lang w:val="en-US"/>
        </w:rPr>
        <w:t>,00</w:t>
      </w:r>
      <w:r>
        <w:t xml:space="preserve"> и износе </w:t>
      </w:r>
      <w:r w:rsidR="004C213A">
        <w:rPr>
          <w:lang w:val="en-US"/>
        </w:rPr>
        <w:t>860</w:t>
      </w:r>
      <w:r w:rsidR="00D53597">
        <w:rPr>
          <w:lang w:val="en-US"/>
        </w:rPr>
        <w:t>.</w:t>
      </w:r>
      <w:r w:rsidR="006077E2">
        <w:rPr>
          <w:lang w:val="en-US"/>
        </w:rPr>
        <w:t>160.</w:t>
      </w:r>
      <w:r>
        <w:t>000</w:t>
      </w:r>
      <w:r>
        <w:rPr>
          <w:lang w:val="en-US"/>
        </w:rPr>
        <w:t>,00</w:t>
      </w:r>
      <w:r>
        <w:t xml:space="preserve">. </w:t>
      </w:r>
    </w:p>
    <w:p w:rsidR="00286485" w:rsidRDefault="00286485" w:rsidP="00286485">
      <w:pPr>
        <w:pStyle w:val="BodyTextIndent"/>
      </w:pPr>
    </w:p>
    <w:p w:rsidR="00286485" w:rsidRDefault="00286485" w:rsidP="00286485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t>Члан 2. у Одлуци мења се у делу:</w:t>
      </w:r>
    </w:p>
    <w:p w:rsidR="00286485" w:rsidRPr="007563F5" w:rsidRDefault="00286485" w:rsidP="00286485">
      <w:pPr>
        <w:pStyle w:val="BodyTextIndent"/>
        <w:ind w:left="1842" w:firstLine="0"/>
        <w:rPr>
          <w:b/>
        </w:rPr>
      </w:pPr>
    </w:p>
    <w:p w:rsidR="001340AE" w:rsidRDefault="001340AE" w:rsidP="001340AE">
      <w:pPr>
        <w:pStyle w:val="BodyTextIndent"/>
        <w:ind w:left="1842" w:firstLine="0"/>
        <w:rPr>
          <w:b/>
        </w:rPr>
      </w:pPr>
    </w:p>
    <w:p w:rsidR="001340AE" w:rsidRDefault="001340AE" w:rsidP="001340AE">
      <w:pPr>
        <w:pStyle w:val="BodyTextIndent"/>
        <w:rPr>
          <w:lang w:val="en-US"/>
        </w:rPr>
      </w:pPr>
      <w:proofErr w:type="spellStart"/>
      <w:r>
        <w:rPr>
          <w:lang w:val="en-US"/>
        </w:rPr>
        <w:t>Укупни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приходи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примања</w:t>
      </w:r>
      <w:proofErr w:type="spellEnd"/>
      <w:r>
        <w:rPr>
          <w:lang w:val="en-US"/>
        </w:rPr>
        <w:t xml:space="preserve"> </w:t>
      </w:r>
      <w:r>
        <w:t xml:space="preserve">увећавају се </w:t>
      </w:r>
      <w:proofErr w:type="spellStart"/>
      <w:proofErr w:type="gram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r>
        <w:t xml:space="preserve"> </w:t>
      </w:r>
      <w:r w:rsidR="004C213A">
        <w:rPr>
          <w:lang w:val="en-US"/>
        </w:rPr>
        <w:t>81.000</w:t>
      </w:r>
      <w:r w:rsidR="00306D6F">
        <w:rPr>
          <w:lang w:val="en-US"/>
        </w:rPr>
        <w:t>.</w:t>
      </w:r>
      <w:r w:rsidR="00D53597">
        <w:rPr>
          <w:lang w:val="en-US"/>
        </w:rPr>
        <w:t>000</w:t>
      </w:r>
      <w:r>
        <w:t>,00</w:t>
      </w:r>
      <w:proofErr w:type="gramEnd"/>
      <w:r>
        <w:t xml:space="preserve"> динара.</w:t>
      </w:r>
    </w:p>
    <w:p w:rsidR="001340AE" w:rsidRPr="001340AE" w:rsidRDefault="001340AE" w:rsidP="001340AE">
      <w:pPr>
        <w:pStyle w:val="BodyTextIndent"/>
        <w:rPr>
          <w:lang w:val="en-US"/>
        </w:rPr>
      </w:pPr>
    </w:p>
    <w:p w:rsidR="00495BCB" w:rsidRPr="00495BCB" w:rsidRDefault="00495BCB" w:rsidP="001340AE">
      <w:pPr>
        <w:pStyle w:val="BodyTextIndent"/>
        <w:ind w:firstLine="1276"/>
      </w:pPr>
    </w:p>
    <w:p w:rsidR="001340AE" w:rsidRDefault="001340AE" w:rsidP="0044323A">
      <w:pPr>
        <w:pStyle w:val="BodyTextIndent"/>
        <w:ind w:firstLine="1276"/>
      </w:pPr>
      <w:r>
        <w:t>7</w:t>
      </w:r>
      <w:r w:rsidR="00D53597">
        <w:rPr>
          <w:lang w:val="en-US"/>
        </w:rPr>
        <w:t>11111</w:t>
      </w:r>
      <w:r w:rsidR="00D53597">
        <w:t xml:space="preserve"> – Порез на зараде, износ од </w:t>
      </w:r>
      <w:r w:rsidR="00415305">
        <w:rPr>
          <w:lang w:val="en-US"/>
        </w:rPr>
        <w:t>7</w:t>
      </w:r>
      <w:r w:rsidR="004C213A">
        <w:rPr>
          <w:lang w:val="en-US"/>
        </w:rPr>
        <w:t>7</w:t>
      </w:r>
      <w:r w:rsidR="00415305">
        <w:rPr>
          <w:lang w:val="en-US"/>
        </w:rPr>
        <w:t>.320.000</w:t>
      </w:r>
      <w:r w:rsidR="00D53597">
        <w:t xml:space="preserve">,00 динара увећавају се за </w:t>
      </w:r>
      <w:r w:rsidR="004C213A">
        <w:rPr>
          <w:lang w:val="en-US"/>
        </w:rPr>
        <w:t>140</w:t>
      </w:r>
      <w:r w:rsidR="00415305">
        <w:rPr>
          <w:lang w:val="en-US"/>
        </w:rPr>
        <w:t>.000</w:t>
      </w:r>
      <w:r w:rsidR="00D53597">
        <w:t xml:space="preserve">,00 динара (извор финансирања 01-Приходи из буџета)   и износе </w:t>
      </w:r>
      <w:r w:rsidR="00415305">
        <w:rPr>
          <w:lang w:val="en-US"/>
        </w:rPr>
        <w:t>7</w:t>
      </w:r>
      <w:r w:rsidR="004C213A">
        <w:rPr>
          <w:lang w:val="en-US"/>
        </w:rPr>
        <w:t>7</w:t>
      </w:r>
      <w:r w:rsidR="00415305">
        <w:rPr>
          <w:lang w:val="en-US"/>
        </w:rPr>
        <w:t>.</w:t>
      </w:r>
      <w:r w:rsidR="004C213A">
        <w:rPr>
          <w:lang w:val="en-US"/>
        </w:rPr>
        <w:t>460</w:t>
      </w:r>
      <w:r w:rsidR="00D53597">
        <w:t>.000,00 динара</w:t>
      </w:r>
      <w:r>
        <w:t>;</w:t>
      </w:r>
    </w:p>
    <w:p w:rsidR="00495BCB" w:rsidRPr="00495BCB" w:rsidRDefault="00495BCB" w:rsidP="0044323A">
      <w:pPr>
        <w:pStyle w:val="BodyTextIndent"/>
        <w:ind w:firstLine="1276"/>
      </w:pPr>
    </w:p>
    <w:p w:rsidR="001340AE" w:rsidRPr="00E866C7" w:rsidRDefault="00955B50" w:rsidP="0044323A">
      <w:pPr>
        <w:pStyle w:val="BodyTextIndent"/>
        <w:ind w:firstLine="1276"/>
      </w:pPr>
      <w:r>
        <w:lastRenderedPageBreak/>
        <w:t>711</w:t>
      </w:r>
      <w:r w:rsidR="004C213A">
        <w:t>145</w:t>
      </w:r>
      <w:r w:rsidR="00415305">
        <w:t xml:space="preserve"> – Порез на приходе од </w:t>
      </w:r>
      <w:r w:rsidR="006E1B32">
        <w:t>давања у закуп покретних ствари</w:t>
      </w:r>
      <w:r w:rsidR="00415305">
        <w:t>,</w:t>
      </w:r>
      <w:r w:rsidR="006E1B32">
        <w:t xml:space="preserve"> </w:t>
      </w:r>
      <w:r>
        <w:t xml:space="preserve">износ од </w:t>
      </w:r>
      <w:r w:rsidR="006E1B32">
        <w:t>2</w:t>
      </w:r>
      <w:r w:rsidR="00415305">
        <w:t>.000</w:t>
      </w:r>
      <w:r>
        <w:t xml:space="preserve">,00 динара увећавају се за </w:t>
      </w:r>
      <w:r w:rsidR="006E1B32">
        <w:t>50</w:t>
      </w:r>
      <w:r w:rsidR="00E866C7">
        <w:t>.000,00 динара (извор финансирања 01-П</w:t>
      </w:r>
      <w:r>
        <w:t>риходи из буџета)   и износе</w:t>
      </w:r>
      <w:r w:rsidR="006E1B32">
        <w:t xml:space="preserve"> 52</w:t>
      </w:r>
      <w:r w:rsidR="00E866C7">
        <w:t>.000,00 динара;</w:t>
      </w:r>
    </w:p>
    <w:p w:rsidR="001340AE" w:rsidRDefault="001340AE" w:rsidP="0044323A">
      <w:pPr>
        <w:pStyle w:val="BodyTextIndent"/>
        <w:ind w:firstLine="1276"/>
        <w:rPr>
          <w:lang w:val="en-US"/>
        </w:rPr>
      </w:pPr>
    </w:p>
    <w:p w:rsidR="00286485" w:rsidRPr="00955B50" w:rsidRDefault="00286485" w:rsidP="0044323A">
      <w:pPr>
        <w:pStyle w:val="BodyTextIndent"/>
        <w:ind w:firstLine="1276"/>
      </w:pPr>
    </w:p>
    <w:p w:rsidR="005036A6" w:rsidRPr="005036A6" w:rsidRDefault="005036A6" w:rsidP="0044323A">
      <w:pPr>
        <w:pStyle w:val="BodyTextIndent"/>
        <w:ind w:firstLine="0"/>
      </w:pPr>
    </w:p>
    <w:p w:rsidR="005036A6" w:rsidRDefault="007B57B0" w:rsidP="005036A6">
      <w:pPr>
        <w:pStyle w:val="BodyTextIndent"/>
        <w:ind w:firstLine="0"/>
      </w:pPr>
      <w:r>
        <w:t xml:space="preserve">                    </w:t>
      </w:r>
      <w:r w:rsidR="005036A6">
        <w:t xml:space="preserve">  </w:t>
      </w:r>
      <w:r w:rsidR="006E1B32">
        <w:t>711146</w:t>
      </w:r>
      <w:r w:rsidR="005036A6">
        <w:t xml:space="preserve"> –Порез на </w:t>
      </w:r>
      <w:r w:rsidR="006E1B32">
        <w:t>приходе од пољопривреде и шумарства</w:t>
      </w:r>
      <w:r w:rsidR="00415305">
        <w:t xml:space="preserve">, износ од </w:t>
      </w:r>
      <w:r w:rsidR="006E1B32">
        <w:t>2.900</w:t>
      </w:r>
      <w:r w:rsidR="005036A6">
        <w:t>,00 динара увећава се за 100.000,00 (извор финансирања 01</w:t>
      </w:r>
      <w:r w:rsidR="00415305">
        <w:t xml:space="preserve">-Приходи из буџета)   и износе </w:t>
      </w:r>
      <w:r w:rsidR="006E1B32">
        <w:t>102.900</w:t>
      </w:r>
      <w:r w:rsidR="005036A6">
        <w:t>,00</w:t>
      </w:r>
      <w:r w:rsidR="00501D1D">
        <w:t xml:space="preserve"> динара</w:t>
      </w:r>
      <w:r w:rsidR="005036A6">
        <w:t>;</w:t>
      </w:r>
    </w:p>
    <w:p w:rsidR="005036A6" w:rsidRPr="005036A6" w:rsidRDefault="005036A6" w:rsidP="0044323A">
      <w:pPr>
        <w:pStyle w:val="BodyTextIndent"/>
        <w:ind w:firstLine="0"/>
      </w:pPr>
    </w:p>
    <w:p w:rsidR="005036A6" w:rsidRDefault="005036A6" w:rsidP="005036A6">
      <w:pPr>
        <w:pStyle w:val="BodyTextIndent"/>
        <w:ind w:firstLine="0"/>
      </w:pPr>
      <w:r>
        <w:t xml:space="preserve">                       </w:t>
      </w:r>
      <w:r w:rsidR="006E1B32">
        <w:t>711191</w:t>
      </w:r>
      <w:r>
        <w:t xml:space="preserve"> –Порез на </w:t>
      </w:r>
      <w:r w:rsidR="006E1B32">
        <w:t>остале приходе</w:t>
      </w:r>
      <w:r>
        <w:t xml:space="preserve">, износ од </w:t>
      </w:r>
      <w:r w:rsidR="006E1B32">
        <w:t>11.500</w:t>
      </w:r>
      <w:r w:rsidR="00415305">
        <w:t>.000</w:t>
      </w:r>
      <w:r>
        <w:t xml:space="preserve">,00 динара </w:t>
      </w:r>
      <w:r w:rsidR="006E1B32">
        <w:t>увећава</w:t>
      </w:r>
      <w:r>
        <w:t xml:space="preserve"> се за 200.000,00 (извор финансирања 01</w:t>
      </w:r>
      <w:r w:rsidR="00415305">
        <w:t xml:space="preserve">-Приходи из буџета)   и износе </w:t>
      </w:r>
      <w:r w:rsidR="006E1B32">
        <w:t>11.700</w:t>
      </w:r>
      <w:r>
        <w:t>.000,00</w:t>
      </w:r>
      <w:r w:rsidR="00501D1D">
        <w:t xml:space="preserve"> динара</w:t>
      </w:r>
      <w:r>
        <w:t>;</w:t>
      </w:r>
    </w:p>
    <w:p w:rsidR="00495BCB" w:rsidRPr="00495BCB" w:rsidRDefault="00495BCB" w:rsidP="0044323A">
      <w:pPr>
        <w:pStyle w:val="BodyTextIndent"/>
        <w:ind w:firstLine="0"/>
      </w:pPr>
    </w:p>
    <w:p w:rsidR="002A6816" w:rsidRDefault="002A6816" w:rsidP="0044323A">
      <w:pPr>
        <w:pStyle w:val="BodyTextIndent"/>
        <w:ind w:firstLine="0"/>
      </w:pPr>
      <w:r>
        <w:t xml:space="preserve">                      </w:t>
      </w:r>
      <w:r w:rsidR="006E1B32">
        <w:t>713311</w:t>
      </w:r>
      <w:r>
        <w:t xml:space="preserve"> –</w:t>
      </w:r>
      <w:r w:rsidR="007361D9">
        <w:t xml:space="preserve">Порез на </w:t>
      </w:r>
      <w:r w:rsidR="006E1B32">
        <w:t>наслеђе и поклон по решењу Пореске управе</w:t>
      </w:r>
      <w:r w:rsidR="007361D9">
        <w:t>,</w:t>
      </w:r>
      <w:r>
        <w:t xml:space="preserve"> износ од </w:t>
      </w:r>
      <w:r w:rsidR="006E1B32">
        <w:t>500</w:t>
      </w:r>
      <w:r w:rsidR="00415305">
        <w:t>.</w:t>
      </w:r>
      <w:r>
        <w:t xml:space="preserve">000,00 динара </w:t>
      </w:r>
      <w:r w:rsidR="006E1B32">
        <w:t>умањује</w:t>
      </w:r>
      <w:r w:rsidR="007361D9">
        <w:t xml:space="preserve"> </w:t>
      </w:r>
      <w:r>
        <w:t xml:space="preserve">се за </w:t>
      </w:r>
      <w:r w:rsidR="006E1B32">
        <w:t>150</w:t>
      </w:r>
      <w:r>
        <w:t xml:space="preserve">.000,00 (извор финансирања 01-Приходи из буџета)   и износе </w:t>
      </w:r>
      <w:r w:rsidR="006E1B32">
        <w:t>350</w:t>
      </w:r>
      <w:r>
        <w:t>.000,00</w:t>
      </w:r>
      <w:r w:rsidR="00501D1D">
        <w:t xml:space="preserve"> динара</w:t>
      </w:r>
      <w:r>
        <w:t>;</w:t>
      </w:r>
    </w:p>
    <w:p w:rsidR="002A6816" w:rsidRDefault="002A6816" w:rsidP="0044323A">
      <w:pPr>
        <w:pStyle w:val="BodyTextIndent"/>
        <w:ind w:firstLine="0"/>
      </w:pPr>
    </w:p>
    <w:p w:rsidR="002A6816" w:rsidRDefault="002A6816" w:rsidP="0044323A">
      <w:pPr>
        <w:pStyle w:val="BodyTextIndent"/>
        <w:ind w:firstLine="0"/>
      </w:pPr>
      <w:r>
        <w:t xml:space="preserve">                      </w:t>
      </w:r>
      <w:r w:rsidR="006E1B32">
        <w:t>713421</w:t>
      </w:r>
      <w:r>
        <w:t xml:space="preserve"> –</w:t>
      </w:r>
      <w:r w:rsidR="00501D1D">
        <w:t xml:space="preserve"> </w:t>
      </w:r>
      <w:r w:rsidR="006E1B32">
        <w:t>Порез на пренос апсолутних права на непокретности</w:t>
      </w:r>
      <w:r w:rsidR="00501D1D">
        <w:t>,</w:t>
      </w:r>
      <w:r w:rsidR="007361D9">
        <w:t xml:space="preserve"> </w:t>
      </w:r>
      <w:r>
        <w:t xml:space="preserve"> износ од </w:t>
      </w:r>
      <w:r w:rsidR="006E1B32">
        <w:t>330</w:t>
      </w:r>
      <w:r w:rsidR="007361D9">
        <w:t>.000,00</w:t>
      </w:r>
      <w:r>
        <w:t xml:space="preserve"> динара</w:t>
      </w:r>
      <w:r w:rsidR="00DA6FDD">
        <w:t xml:space="preserve"> </w:t>
      </w:r>
      <w:r w:rsidR="006E1B32">
        <w:t>увећава</w:t>
      </w:r>
      <w:r w:rsidR="00501D1D">
        <w:t xml:space="preserve"> се за </w:t>
      </w:r>
      <w:r w:rsidR="006E1B32">
        <w:t>100</w:t>
      </w:r>
      <w:r>
        <w:t>.000,00 (извор финансирања 01</w:t>
      </w:r>
      <w:r w:rsidR="00415305">
        <w:t xml:space="preserve">-Приходи из буџета)   и износе </w:t>
      </w:r>
      <w:r w:rsidR="006E1B32">
        <w:t>430</w:t>
      </w:r>
      <w:r w:rsidR="007361D9">
        <w:t>.00</w:t>
      </w:r>
      <w:r>
        <w:t>0,00</w:t>
      </w:r>
      <w:r w:rsidR="00501D1D">
        <w:t xml:space="preserve"> динара</w:t>
      </w:r>
      <w:r>
        <w:t>;</w:t>
      </w:r>
    </w:p>
    <w:p w:rsidR="00501D1D" w:rsidRPr="00501D1D" w:rsidRDefault="00501D1D" w:rsidP="0044323A">
      <w:pPr>
        <w:pStyle w:val="BodyTextIndent"/>
        <w:ind w:firstLine="0"/>
      </w:pPr>
    </w:p>
    <w:p w:rsidR="00501D1D" w:rsidRDefault="00192837" w:rsidP="00501D1D">
      <w:pPr>
        <w:pStyle w:val="BodyTextIndent"/>
        <w:ind w:firstLine="0"/>
      </w:pPr>
      <w:r>
        <w:t xml:space="preserve">  </w:t>
      </w:r>
      <w:r w:rsidR="00501D1D">
        <w:t xml:space="preserve">                      </w:t>
      </w:r>
      <w:r w:rsidR="006E1B32">
        <w:t>713423</w:t>
      </w:r>
      <w:r w:rsidR="00501D1D">
        <w:t xml:space="preserve"> – </w:t>
      </w:r>
      <w:r w:rsidR="00473DDF">
        <w:t>Порез на пренос апсолутних права на моторним возилима</w:t>
      </w:r>
      <w:r w:rsidR="00415305">
        <w:t xml:space="preserve">,  износ од </w:t>
      </w:r>
      <w:r w:rsidR="00473DDF">
        <w:t>90</w:t>
      </w:r>
      <w:r w:rsidR="00415305">
        <w:t xml:space="preserve">.000,00 динара </w:t>
      </w:r>
      <w:r w:rsidR="00473DDF">
        <w:t>умањује</w:t>
      </w:r>
      <w:r w:rsidR="00415305">
        <w:t xml:space="preserve"> се за </w:t>
      </w:r>
      <w:r w:rsidR="00473DDF">
        <w:t>40</w:t>
      </w:r>
      <w:r w:rsidR="00501D1D">
        <w:t>.000,00 (извор финансирања 01</w:t>
      </w:r>
      <w:r w:rsidR="00415305">
        <w:t xml:space="preserve">-Приходи из буџета)   и износе </w:t>
      </w:r>
      <w:r w:rsidR="00473DDF">
        <w:t>50</w:t>
      </w:r>
      <w:r w:rsidR="00501D1D">
        <w:t>.000,00 динара;</w:t>
      </w:r>
    </w:p>
    <w:p w:rsidR="00627D4D" w:rsidRPr="00F91FA8" w:rsidRDefault="00627D4D" w:rsidP="0044323A">
      <w:pPr>
        <w:pStyle w:val="BodyTextIndent"/>
        <w:ind w:firstLine="0"/>
      </w:pPr>
    </w:p>
    <w:p w:rsidR="00267D57" w:rsidRPr="00473DDF" w:rsidRDefault="00267D57" w:rsidP="00FA6BEB">
      <w:pPr>
        <w:pStyle w:val="BodyTextIndent"/>
        <w:ind w:firstLine="0"/>
      </w:pPr>
      <w:r>
        <w:t xml:space="preserve">                         </w:t>
      </w:r>
      <w:r w:rsidR="00473DDF">
        <w:t>713427</w:t>
      </w:r>
      <w:r>
        <w:t xml:space="preserve"> – </w:t>
      </w:r>
      <w:r w:rsidR="00473DDF">
        <w:t>Порез на пренос апсолутних права на употребљена возила, износ од 1.300</w:t>
      </w:r>
      <w:r>
        <w:t xml:space="preserve">.000,00 динара увећава се за </w:t>
      </w:r>
      <w:r w:rsidR="00473DDF">
        <w:t>400</w:t>
      </w:r>
      <w:r>
        <w:t>.000,00 (извор финансирања 01-</w:t>
      </w:r>
      <w:r w:rsidR="00FA6BEB">
        <w:t xml:space="preserve">Приходи из буџета)   и износе </w:t>
      </w:r>
      <w:r w:rsidR="00473DDF">
        <w:t>1.700</w:t>
      </w:r>
      <w:r>
        <w:t xml:space="preserve">.000,00 </w:t>
      </w:r>
      <w:r w:rsidR="00473DDF">
        <w:t>динара;</w:t>
      </w:r>
    </w:p>
    <w:p w:rsidR="000E23C0" w:rsidRDefault="000E23C0" w:rsidP="00267D57">
      <w:pPr>
        <w:pStyle w:val="BodyTextIndent"/>
        <w:ind w:firstLine="0"/>
      </w:pPr>
    </w:p>
    <w:p w:rsidR="00F91FA8" w:rsidRPr="00F91FA8" w:rsidRDefault="00F91FA8" w:rsidP="00267D57">
      <w:pPr>
        <w:pStyle w:val="BodyTextIndent"/>
        <w:ind w:firstLine="0"/>
      </w:pPr>
    </w:p>
    <w:p w:rsidR="000E23C0" w:rsidRDefault="000E23C0" w:rsidP="000E23C0">
      <w:pPr>
        <w:pStyle w:val="BodyTextIndent"/>
        <w:ind w:firstLine="0"/>
      </w:pPr>
      <w:r>
        <w:t xml:space="preserve">                      </w:t>
      </w:r>
      <w:r w:rsidR="00473DDF">
        <w:t>714513</w:t>
      </w:r>
      <w:r>
        <w:t xml:space="preserve"> – </w:t>
      </w:r>
      <w:r w:rsidR="00473DDF">
        <w:t>Комунална такса за држање моторних друмских и прикључних возила</w:t>
      </w:r>
      <w:r>
        <w:t xml:space="preserve">, износ од </w:t>
      </w:r>
      <w:r w:rsidR="00473DDF">
        <w:t>3.600</w:t>
      </w:r>
      <w:r w:rsidR="00FA6BEB">
        <w:t xml:space="preserve">.000,00 </w:t>
      </w:r>
      <w:r>
        <w:t xml:space="preserve">динара </w:t>
      </w:r>
      <w:r w:rsidR="00473DDF">
        <w:t>увећава</w:t>
      </w:r>
      <w:r w:rsidR="005A5DDC">
        <w:t xml:space="preserve"> </w:t>
      </w:r>
      <w:r>
        <w:t xml:space="preserve">се за </w:t>
      </w:r>
      <w:r w:rsidR="00417865">
        <w:t>150.000</w:t>
      </w:r>
      <w:r w:rsidR="005A5DDC">
        <w:t xml:space="preserve">,00 динара </w:t>
      </w:r>
      <w:r>
        <w:t xml:space="preserve">(извор финансирања 01-Приходи из буџета)   и износе </w:t>
      </w:r>
      <w:r w:rsidR="00417865">
        <w:t>3.750.000</w:t>
      </w:r>
      <w:r>
        <w:t>,00 динара;</w:t>
      </w:r>
    </w:p>
    <w:p w:rsidR="00267D57" w:rsidRPr="005A5DDC" w:rsidRDefault="00267D57" w:rsidP="0044323A">
      <w:pPr>
        <w:pStyle w:val="BodyTextIndent"/>
        <w:ind w:firstLine="0"/>
      </w:pPr>
    </w:p>
    <w:p w:rsidR="00FA6BEB" w:rsidRDefault="00192837" w:rsidP="00FA6BEB">
      <w:pPr>
        <w:pStyle w:val="BodyTextIndent"/>
        <w:ind w:firstLine="0"/>
      </w:pPr>
      <w:r>
        <w:t xml:space="preserve">                       </w:t>
      </w:r>
      <w:r w:rsidR="00417865">
        <w:t>714553</w:t>
      </w:r>
      <w:r>
        <w:t xml:space="preserve"> – </w:t>
      </w:r>
      <w:r w:rsidR="00417865">
        <w:t>Боравишна такса по решењу ЈЛС</w:t>
      </w:r>
      <w:r>
        <w:t xml:space="preserve">, износ од </w:t>
      </w:r>
      <w:r w:rsidR="00417865">
        <w:t>20</w:t>
      </w:r>
      <w:r w:rsidR="00FA6BEB">
        <w:t xml:space="preserve">.000,00 динара </w:t>
      </w:r>
      <w:r w:rsidR="00417865">
        <w:t>умањује</w:t>
      </w:r>
      <w:r w:rsidR="00FA6BEB">
        <w:t xml:space="preserve"> се за </w:t>
      </w:r>
      <w:r w:rsidR="00417865">
        <w:t>10</w:t>
      </w:r>
      <w:r>
        <w:t>.000,00 динара ( извор финансирања 01-Приходи из буџета)</w:t>
      </w:r>
      <w:r w:rsidR="00FA6BEB">
        <w:t xml:space="preserve">   и износе </w:t>
      </w:r>
      <w:r w:rsidR="00417865">
        <w:t>10</w:t>
      </w:r>
      <w:r>
        <w:t>.000,00</w:t>
      </w:r>
      <w:r w:rsidR="00FA6BEB">
        <w:t xml:space="preserve"> динара;</w:t>
      </w:r>
    </w:p>
    <w:p w:rsidR="00FA6BEB" w:rsidRDefault="00FA6BEB" w:rsidP="00FA6BEB">
      <w:pPr>
        <w:pStyle w:val="BodyTextIndent"/>
        <w:ind w:firstLine="0"/>
      </w:pPr>
    </w:p>
    <w:p w:rsidR="00FA6BEB" w:rsidRPr="00FA6BEB" w:rsidRDefault="00FA6BEB" w:rsidP="00FA6BEB">
      <w:pPr>
        <w:pStyle w:val="BodyTextIndent"/>
        <w:ind w:firstLine="0"/>
      </w:pPr>
      <w:r>
        <w:t xml:space="preserve">                       </w:t>
      </w:r>
      <w:r w:rsidR="00417865">
        <w:t>714562</w:t>
      </w:r>
      <w:r>
        <w:t xml:space="preserve"> – </w:t>
      </w:r>
      <w:r w:rsidR="00417865">
        <w:t>Посебна накнада за заштиту и унапређење животне средине</w:t>
      </w:r>
      <w:r>
        <w:t xml:space="preserve">, износ од </w:t>
      </w:r>
      <w:r w:rsidR="00417865">
        <w:t>2.700</w:t>
      </w:r>
      <w:r>
        <w:t>.000,00</w:t>
      </w:r>
      <w:r w:rsidR="00981186">
        <w:t xml:space="preserve"> динара (</w:t>
      </w:r>
      <w:r w:rsidR="00417865">
        <w:t>извор финансирања 01-Приходи из буџета</w:t>
      </w:r>
      <w:r>
        <w:t xml:space="preserve">)   умањује се за </w:t>
      </w:r>
      <w:r w:rsidR="00417865">
        <w:t>1</w:t>
      </w:r>
      <w:r>
        <w:t>.</w:t>
      </w:r>
      <w:r w:rsidR="00981186">
        <w:t>000.</w:t>
      </w:r>
      <w:r>
        <w:t xml:space="preserve">000,00 и износи  </w:t>
      </w:r>
      <w:r w:rsidR="00417865">
        <w:t>1.700</w:t>
      </w:r>
      <w:r>
        <w:t>.000,00 динара</w:t>
      </w:r>
      <w:r w:rsidR="00981186">
        <w:t xml:space="preserve"> </w:t>
      </w:r>
      <w:r>
        <w:t>;</w:t>
      </w:r>
    </w:p>
    <w:p w:rsidR="008C0C8D" w:rsidRPr="003237E8" w:rsidRDefault="008C0C8D" w:rsidP="0044323A">
      <w:pPr>
        <w:pStyle w:val="BodyTextIndent"/>
        <w:ind w:firstLine="0"/>
      </w:pPr>
    </w:p>
    <w:p w:rsidR="008C0C8D" w:rsidRDefault="008C0C8D" w:rsidP="0044323A">
      <w:pPr>
        <w:pStyle w:val="BodyTextIndent"/>
        <w:ind w:firstLine="0"/>
      </w:pPr>
      <w:r>
        <w:t xml:space="preserve">                      </w:t>
      </w:r>
      <w:r w:rsidR="00417865">
        <w:t>714567</w:t>
      </w:r>
      <w:r>
        <w:t xml:space="preserve"> – </w:t>
      </w:r>
      <w:r w:rsidR="00417865">
        <w:t>Накнада за коришћење јавне површине по основу заузећа</w:t>
      </w:r>
      <w:r w:rsidR="00981186">
        <w:t xml:space="preserve">, износ од </w:t>
      </w:r>
      <w:r w:rsidR="00417865">
        <w:t>77</w:t>
      </w:r>
      <w:r>
        <w:t>.00</w:t>
      </w:r>
      <w:r w:rsidR="003237E8">
        <w:t>0.000,00 динара у</w:t>
      </w:r>
      <w:r w:rsidR="00981186">
        <w:t>мањује</w:t>
      </w:r>
      <w:r w:rsidR="003237E8">
        <w:t xml:space="preserve"> се за </w:t>
      </w:r>
      <w:r w:rsidR="00417865">
        <w:t>10.000</w:t>
      </w:r>
      <w:r>
        <w:t>.000,00 (</w:t>
      </w:r>
      <w:r w:rsidR="00417865">
        <w:t>извор финансирања 01-Приходи из буџета</w:t>
      </w:r>
      <w:r>
        <w:t xml:space="preserve">) </w:t>
      </w:r>
      <w:r w:rsidR="003237E8">
        <w:t xml:space="preserve">  и износе </w:t>
      </w:r>
      <w:r w:rsidR="00417865">
        <w:t>67.000</w:t>
      </w:r>
      <w:r>
        <w:t>.000,00</w:t>
      </w:r>
      <w:r w:rsidR="00417865">
        <w:t xml:space="preserve"> динара</w:t>
      </w:r>
      <w:r>
        <w:t>;</w:t>
      </w:r>
    </w:p>
    <w:p w:rsidR="00981186" w:rsidRPr="00981186" w:rsidRDefault="00981186" w:rsidP="0044323A">
      <w:pPr>
        <w:pStyle w:val="BodyTextIndent"/>
        <w:ind w:firstLine="0"/>
      </w:pPr>
    </w:p>
    <w:p w:rsidR="0030503D" w:rsidRPr="00417865" w:rsidRDefault="00981186" w:rsidP="0044323A">
      <w:pPr>
        <w:pStyle w:val="BodyTextIndent"/>
        <w:ind w:firstLine="0"/>
      </w:pPr>
      <w:r>
        <w:lastRenderedPageBreak/>
        <w:t xml:space="preserve">                    </w:t>
      </w:r>
      <w:r w:rsidR="00417865">
        <w:t>714591</w:t>
      </w:r>
      <w:r>
        <w:t xml:space="preserve"> – </w:t>
      </w:r>
      <w:r w:rsidR="00417865">
        <w:t>Посебна накнада за употребу општинског пута и улице</w:t>
      </w:r>
      <w:r>
        <w:t xml:space="preserve">, износ од </w:t>
      </w:r>
      <w:r w:rsidR="00417865">
        <w:t>100.000,00</w:t>
      </w:r>
      <w:r>
        <w:t xml:space="preserve"> динара </w:t>
      </w:r>
      <w:r w:rsidR="00417865">
        <w:t>умањује се за 90</w:t>
      </w:r>
      <w:r>
        <w:t>.000,00 (</w:t>
      </w:r>
      <w:r w:rsidR="00417865">
        <w:t>извор финансирања 01-Приходи из буџета</w:t>
      </w:r>
      <w:r>
        <w:t xml:space="preserve">)   и износе </w:t>
      </w:r>
      <w:r w:rsidR="00417865">
        <w:t>10</w:t>
      </w:r>
      <w:r>
        <w:t>.000,00 динара</w:t>
      </w:r>
      <w:r w:rsidR="00417865">
        <w:t>;</w:t>
      </w:r>
    </w:p>
    <w:p w:rsidR="00192837" w:rsidRDefault="00981186" w:rsidP="0044323A">
      <w:pPr>
        <w:pStyle w:val="BodyTextIndent"/>
        <w:ind w:firstLine="0"/>
      </w:pPr>
      <w:r>
        <w:t xml:space="preserve">               </w:t>
      </w:r>
    </w:p>
    <w:p w:rsidR="00981186" w:rsidRPr="007A4059" w:rsidRDefault="00981186" w:rsidP="0044323A">
      <w:pPr>
        <w:pStyle w:val="BodyTextIndent"/>
        <w:ind w:firstLine="0"/>
      </w:pPr>
      <w:r>
        <w:t xml:space="preserve">                    </w:t>
      </w:r>
      <w:r w:rsidR="007A4059">
        <w:t>733151</w:t>
      </w:r>
      <w:r>
        <w:t xml:space="preserve"> – </w:t>
      </w:r>
      <w:r w:rsidR="007A4059">
        <w:t>Ненаменски трансфери од Републике у корист нивоа општина</w:t>
      </w:r>
      <w:r>
        <w:t xml:space="preserve">, износ од </w:t>
      </w:r>
      <w:r w:rsidR="007A4059">
        <w:t>205.645</w:t>
      </w:r>
      <w:r>
        <w:t xml:space="preserve">.000,00 динара </w:t>
      </w:r>
      <w:r w:rsidR="007A4059">
        <w:t>увећава</w:t>
      </w:r>
      <w:r>
        <w:t xml:space="preserve"> се за </w:t>
      </w:r>
      <w:r w:rsidR="007A4059">
        <w:t>85.000.000</w:t>
      </w:r>
      <w:r>
        <w:t>,00 (</w:t>
      </w:r>
      <w:r w:rsidR="007A4059">
        <w:t>извор финансирања 01-Приходи из буџета</w:t>
      </w:r>
      <w:r>
        <w:t xml:space="preserve">)   и износе </w:t>
      </w:r>
      <w:r w:rsidR="007A4059">
        <w:t>290.645.000</w:t>
      </w:r>
      <w:r>
        <w:t xml:space="preserve">,00 </w:t>
      </w:r>
      <w:r w:rsidR="007A4059">
        <w:t>динара;</w:t>
      </w:r>
    </w:p>
    <w:p w:rsidR="00AB5E88" w:rsidRDefault="00AB5E88" w:rsidP="0044323A">
      <w:pPr>
        <w:pStyle w:val="BodyTextIndent"/>
        <w:ind w:firstLine="0"/>
      </w:pPr>
    </w:p>
    <w:p w:rsidR="00AB5E88" w:rsidRDefault="00AB5E88" w:rsidP="0044323A">
      <w:pPr>
        <w:pStyle w:val="BodyTextIndent"/>
        <w:ind w:firstLine="0"/>
      </w:pPr>
      <w:r>
        <w:t xml:space="preserve">                    </w:t>
      </w:r>
      <w:r w:rsidR="007A4059">
        <w:t>733154</w:t>
      </w:r>
      <w:r>
        <w:t xml:space="preserve"> – </w:t>
      </w:r>
      <w:r w:rsidR="007A4059">
        <w:t>Текући наменски трансфери у ужем смислу од Републике</w:t>
      </w:r>
      <w:r>
        <w:t xml:space="preserve">, износ од </w:t>
      </w:r>
      <w:r w:rsidR="007A4059">
        <w:t>28.000.000,00</w:t>
      </w:r>
      <w:r>
        <w:t xml:space="preserve"> динара </w:t>
      </w:r>
      <w:r w:rsidR="007A4059">
        <w:t xml:space="preserve">умањује </w:t>
      </w:r>
      <w:r>
        <w:t xml:space="preserve"> се за </w:t>
      </w:r>
      <w:r w:rsidR="007A4059">
        <w:t>16.000.000</w:t>
      </w:r>
      <w:r>
        <w:t>,00</w:t>
      </w:r>
      <w:r w:rsidR="007A4059">
        <w:t xml:space="preserve"> динара</w:t>
      </w:r>
      <w:r>
        <w:t xml:space="preserve"> (</w:t>
      </w:r>
      <w:r w:rsidR="007A4059">
        <w:t>извор финансирања 01-Приходи из буџета</w:t>
      </w:r>
      <w:r>
        <w:t xml:space="preserve">)   и износе </w:t>
      </w:r>
      <w:r w:rsidR="007A4059">
        <w:t>12.000.000</w:t>
      </w:r>
      <w:r>
        <w:t>,00 динара;</w:t>
      </w:r>
    </w:p>
    <w:p w:rsidR="007A4059" w:rsidRPr="007A4059" w:rsidRDefault="007A4059" w:rsidP="0044323A">
      <w:pPr>
        <w:pStyle w:val="BodyTextIndent"/>
        <w:ind w:firstLine="0"/>
      </w:pPr>
    </w:p>
    <w:p w:rsidR="00AB5E88" w:rsidRDefault="007A4059" w:rsidP="007A4059">
      <w:pPr>
        <w:pStyle w:val="BodyTextIndent"/>
        <w:ind w:firstLine="0"/>
      </w:pPr>
      <w:r>
        <w:t xml:space="preserve">                    742370 – </w:t>
      </w:r>
      <w:r w:rsidR="00F84157">
        <w:t>Приходи индиректних корисника буџетских средстава</w:t>
      </w:r>
      <w:r>
        <w:t xml:space="preserve">, износ од </w:t>
      </w:r>
      <w:r w:rsidR="00F84157">
        <w:t>1.800</w:t>
      </w:r>
      <w:r>
        <w:t xml:space="preserve">.000,00 динара умањује  се за </w:t>
      </w:r>
      <w:r w:rsidR="00F84157">
        <w:t>1.700</w:t>
      </w:r>
      <w:r>
        <w:t xml:space="preserve">.000,00 динара (извор финансирања 01-Приходи из буџета)   и износе </w:t>
      </w:r>
      <w:r w:rsidR="00F84157">
        <w:t>100</w:t>
      </w:r>
      <w:r>
        <w:t>.000,00 динара;</w:t>
      </w:r>
    </w:p>
    <w:p w:rsidR="00F84157" w:rsidRDefault="00F84157" w:rsidP="007A4059">
      <w:pPr>
        <w:pStyle w:val="BodyTextIndent"/>
        <w:ind w:firstLine="0"/>
      </w:pPr>
    </w:p>
    <w:p w:rsidR="00F84157" w:rsidRPr="00F84157" w:rsidRDefault="00F84157" w:rsidP="007A4059">
      <w:pPr>
        <w:pStyle w:val="BodyTextIndent"/>
        <w:ind w:firstLine="0"/>
      </w:pPr>
    </w:p>
    <w:p w:rsidR="00627D4D" w:rsidRDefault="00F84157" w:rsidP="00F84157">
      <w:pPr>
        <w:pStyle w:val="BodyTextIndent"/>
        <w:ind w:firstLine="1134"/>
      </w:pPr>
      <w:r>
        <w:t>745151 – Остали приходи у корист нивоа општина, износ од 900.000,00 динара умањује  се за 300.000,00 динара (извор финансирања 01-Приходи из буџета)   и износе 600.000,00 динара;</w:t>
      </w:r>
    </w:p>
    <w:p w:rsidR="00F84157" w:rsidRDefault="00F84157" w:rsidP="00F84157">
      <w:pPr>
        <w:pStyle w:val="BodyTextIndent"/>
        <w:ind w:firstLine="1134"/>
      </w:pPr>
    </w:p>
    <w:p w:rsidR="00F84157" w:rsidRDefault="00F84157" w:rsidP="00F84157">
      <w:pPr>
        <w:pStyle w:val="BodyTextIndent"/>
        <w:ind w:firstLine="1134"/>
      </w:pPr>
      <w:r>
        <w:t>772114 – Меморандумске ставке за рефундацију расхода буџета из претходне године, износ од 2.400.000,00 динара увећава  се за 2.000.000,00 динара (извор финансирања 01-Приходи из буџета)   и износе 4.400.000,00 динара;</w:t>
      </w:r>
    </w:p>
    <w:p w:rsidR="00F84157" w:rsidRDefault="00F84157" w:rsidP="00F84157">
      <w:pPr>
        <w:pStyle w:val="BodyTextIndent"/>
        <w:ind w:firstLine="1134"/>
      </w:pPr>
    </w:p>
    <w:p w:rsidR="00F84157" w:rsidRPr="00F84157" w:rsidRDefault="00F84157" w:rsidP="00F84157">
      <w:pPr>
        <w:pStyle w:val="BodyTextIndent"/>
        <w:ind w:firstLine="1134"/>
      </w:pPr>
      <w:r>
        <w:t xml:space="preserve">732151 – </w:t>
      </w:r>
      <w:r w:rsidR="00E22358">
        <w:t>Текуће донације од међународних организација у корист општина</w:t>
      </w:r>
      <w:r>
        <w:t xml:space="preserve">, износ од </w:t>
      </w:r>
      <w:r w:rsidR="00E22358">
        <w:t>2</w:t>
      </w:r>
      <w:r>
        <w:t xml:space="preserve">.000.000,00 динара </w:t>
      </w:r>
      <w:r w:rsidR="00E22358">
        <w:t>увећава</w:t>
      </w:r>
      <w:r>
        <w:t xml:space="preserve">  се за </w:t>
      </w:r>
      <w:r w:rsidR="00E22358">
        <w:t>22</w:t>
      </w:r>
      <w:r>
        <w:t>.000.000,00 динара (извор финансирања 0</w:t>
      </w:r>
      <w:r w:rsidR="00E22358">
        <w:t>6</w:t>
      </w:r>
      <w:r>
        <w:t>-</w:t>
      </w:r>
      <w:r w:rsidR="00E22358">
        <w:t>Донације од међународних организација</w:t>
      </w:r>
      <w:r>
        <w:t xml:space="preserve">)   и износе </w:t>
      </w:r>
      <w:r w:rsidR="00E22358">
        <w:t>24</w:t>
      </w:r>
      <w:r>
        <w:t>.000.000,00 динара;</w:t>
      </w:r>
    </w:p>
    <w:p w:rsidR="00627D4D" w:rsidRPr="00627D4D" w:rsidRDefault="00627D4D" w:rsidP="0044323A">
      <w:pPr>
        <w:pStyle w:val="BodyTextIndent"/>
        <w:ind w:firstLine="0"/>
      </w:pPr>
    </w:p>
    <w:p w:rsidR="00DF7B21" w:rsidRPr="00DF7B21" w:rsidRDefault="00DF7B21" w:rsidP="00286485">
      <w:pPr>
        <w:pStyle w:val="BodyTextIndent"/>
        <w:ind w:firstLine="1276"/>
      </w:pPr>
    </w:p>
    <w:p w:rsidR="00286485" w:rsidRPr="0044323A" w:rsidRDefault="00286485" w:rsidP="00286485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t>Члан 3. у Одлуци мења се у делу:</w:t>
      </w:r>
    </w:p>
    <w:p w:rsidR="0044323A" w:rsidRDefault="0044323A" w:rsidP="0044323A">
      <w:pPr>
        <w:pStyle w:val="BodyTextIndent"/>
        <w:ind w:left="1482" w:firstLine="0"/>
        <w:rPr>
          <w:b/>
        </w:rPr>
      </w:pPr>
    </w:p>
    <w:p w:rsidR="00286485" w:rsidRDefault="00286485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 w:rsidR="002C58EA">
        <w:rPr>
          <w:bCs/>
        </w:rPr>
        <w:t>1</w:t>
      </w:r>
      <w:r w:rsidR="00FF41CD">
        <w:rPr>
          <w:bCs/>
          <w:lang w:val="en-US"/>
        </w:rPr>
        <w:t>1</w:t>
      </w:r>
      <w:r w:rsidR="00FF7214">
        <w:rPr>
          <w:bCs/>
        </w:rPr>
        <w:t xml:space="preserve"> замењује се износом </w:t>
      </w:r>
      <w:r w:rsidR="00C761CB">
        <w:rPr>
          <w:bCs/>
          <w:lang w:val="en-US"/>
        </w:rPr>
        <w:t>100.368.000</w:t>
      </w:r>
      <w:r w:rsidR="0037379B">
        <w:rPr>
          <w:bCs/>
        </w:rPr>
        <w:t xml:space="preserve">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</w:t>
      </w:r>
      <w:r w:rsidR="009470DB">
        <w:rPr>
          <w:bCs/>
        </w:rPr>
        <w:t>анси</w:t>
      </w:r>
      <w:r w:rsidR="0020626D">
        <w:rPr>
          <w:bCs/>
        </w:rPr>
        <w:t>рања 01 – Приход из буџета)</w:t>
      </w:r>
      <w:r w:rsidR="009470DB">
        <w:rPr>
          <w:bCs/>
        </w:rPr>
        <w:t>;</w:t>
      </w:r>
    </w:p>
    <w:p w:rsidR="00FF7214" w:rsidRPr="00FF7214" w:rsidRDefault="00FF7214" w:rsidP="00FF7214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 w:rsidR="00FF41CD">
        <w:rPr>
          <w:bCs/>
        </w:rPr>
        <w:t>1</w:t>
      </w:r>
      <w:r w:rsidR="00FF41CD">
        <w:rPr>
          <w:bCs/>
          <w:lang w:val="en-US"/>
        </w:rPr>
        <w:t>2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15.957.800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286485" w:rsidRPr="00276085" w:rsidRDefault="00286485" w:rsidP="009470DB">
      <w:pPr>
        <w:pStyle w:val="BodyTextIndent"/>
        <w:ind w:left="1128" w:firstLine="0"/>
        <w:rPr>
          <w:bCs/>
        </w:rPr>
      </w:pPr>
      <w:r>
        <w:rPr>
          <w:bCs/>
        </w:rPr>
        <w:t>Економска класификација</w:t>
      </w:r>
      <w:r w:rsidR="002C58EA">
        <w:rPr>
          <w:bCs/>
          <w:lang w:val="en-US"/>
        </w:rPr>
        <w:t xml:space="preserve"> 41</w:t>
      </w:r>
      <w:r w:rsidR="00C761CB">
        <w:rPr>
          <w:bCs/>
          <w:lang w:val="en-US"/>
        </w:rPr>
        <w:t>3</w:t>
      </w:r>
      <w:r w:rsidR="00DF7B21">
        <w:rPr>
          <w:bCs/>
        </w:rPr>
        <w:t xml:space="preserve"> замењује се износом </w:t>
      </w:r>
      <w:r w:rsidR="00C761CB">
        <w:rPr>
          <w:bCs/>
          <w:lang w:val="en-US"/>
        </w:rPr>
        <w:t>2.620.000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</w:t>
      </w:r>
      <w:r w:rsidR="009470DB">
        <w:rPr>
          <w:bCs/>
        </w:rPr>
        <w:t xml:space="preserve">          </w:t>
      </w:r>
      <w:r>
        <w:rPr>
          <w:bCs/>
          <w:lang w:val="en-US"/>
        </w:rPr>
        <w:t>(</w:t>
      </w:r>
      <w:r>
        <w:rPr>
          <w:bCs/>
        </w:rPr>
        <w:t>извор финансирања 01 – Приход из буџета);</w:t>
      </w:r>
    </w:p>
    <w:p w:rsidR="00286485" w:rsidRDefault="00286485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</w:rPr>
        <w:t>4</w:t>
      </w:r>
      <w:r w:rsidR="00C761CB">
        <w:rPr>
          <w:bCs/>
          <w:lang w:val="en-US"/>
        </w:rPr>
        <w:t>14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 xml:space="preserve">7.753.000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3B180F" w:rsidRDefault="002C58EA" w:rsidP="00286485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</w:t>
      </w:r>
      <w:r w:rsidR="00C761CB">
        <w:rPr>
          <w:bCs/>
          <w:lang w:val="en-US"/>
        </w:rPr>
        <w:t>15</w:t>
      </w:r>
      <w:r w:rsidR="003B180F">
        <w:rPr>
          <w:bCs/>
        </w:rPr>
        <w:t xml:space="preserve"> замењује се износом </w:t>
      </w:r>
      <w:r w:rsidR="00C761CB">
        <w:rPr>
          <w:bCs/>
          <w:lang w:val="en-US"/>
        </w:rPr>
        <w:t>2.626.000</w:t>
      </w:r>
      <w:r w:rsidR="003B180F">
        <w:rPr>
          <w:bCs/>
        </w:rPr>
        <w:t xml:space="preserve"> динара</w:t>
      </w:r>
      <w:r w:rsidR="003B180F">
        <w:rPr>
          <w:bCs/>
          <w:lang w:val="en-US"/>
        </w:rPr>
        <w:t xml:space="preserve"> (</w:t>
      </w:r>
      <w:r w:rsidR="003B180F">
        <w:rPr>
          <w:bCs/>
        </w:rPr>
        <w:t>извор финансирања 01 – Приход из буџета);</w:t>
      </w:r>
    </w:p>
    <w:p w:rsidR="003B180F" w:rsidRDefault="003B180F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</w:rPr>
        <w:t>4</w:t>
      </w:r>
      <w:r w:rsidR="00C761CB">
        <w:rPr>
          <w:bCs/>
          <w:lang w:val="en-US"/>
        </w:rPr>
        <w:t>16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11.030.000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</w:t>
      </w:r>
      <w:r w:rsidR="006766AB">
        <w:rPr>
          <w:bCs/>
        </w:rPr>
        <w:t>нансирања 01 – Приход из буџета)</w:t>
      </w:r>
      <w:r>
        <w:rPr>
          <w:bCs/>
        </w:rPr>
        <w:t>;</w:t>
      </w:r>
    </w:p>
    <w:p w:rsidR="0037379B" w:rsidRDefault="002C58EA" w:rsidP="0037379B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</w:t>
      </w:r>
      <w:r w:rsidR="00C761CB">
        <w:rPr>
          <w:bCs/>
          <w:lang w:val="en-US"/>
        </w:rPr>
        <w:t>1</w:t>
      </w:r>
      <w:r w:rsidR="0037379B">
        <w:rPr>
          <w:bCs/>
        </w:rPr>
        <w:t xml:space="preserve"> замењује се износом </w:t>
      </w:r>
      <w:r w:rsidR="00C761CB">
        <w:rPr>
          <w:bCs/>
          <w:lang w:val="en-US"/>
        </w:rPr>
        <w:t>61.055.200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9D3566" w:rsidRPr="00FF7214" w:rsidRDefault="009D3566" w:rsidP="00FF7214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класификација 42</w:t>
      </w:r>
      <w:r w:rsidR="00C761CB">
        <w:rPr>
          <w:bCs/>
          <w:lang w:val="en-US"/>
        </w:rPr>
        <w:t>3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87.274.096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2C58EA" w:rsidRDefault="00C761CB" w:rsidP="002C58EA">
      <w:pPr>
        <w:pStyle w:val="BodyTextIndent"/>
        <w:ind w:left="1134" w:firstLine="0"/>
        <w:rPr>
          <w:bCs/>
        </w:rPr>
      </w:pPr>
      <w:r>
        <w:rPr>
          <w:bCs/>
        </w:rPr>
        <w:lastRenderedPageBreak/>
        <w:t>Економска класификација 42</w:t>
      </w:r>
      <w:r>
        <w:rPr>
          <w:bCs/>
          <w:lang w:val="en-US"/>
        </w:rPr>
        <w:t>4</w:t>
      </w:r>
      <w:r w:rsidR="0037379B">
        <w:rPr>
          <w:bCs/>
        </w:rPr>
        <w:t xml:space="preserve"> замењује се износом </w:t>
      </w:r>
      <w:r>
        <w:rPr>
          <w:bCs/>
          <w:lang w:val="en-US"/>
        </w:rPr>
        <w:t>36.385.000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9D3566" w:rsidRDefault="00914FD6" w:rsidP="00914FD6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</w:t>
      </w:r>
      <w:r w:rsidR="00FF7214">
        <w:rPr>
          <w:bCs/>
        </w:rPr>
        <w:t xml:space="preserve">кација </w:t>
      </w:r>
      <w:r w:rsidR="00C761CB">
        <w:rPr>
          <w:bCs/>
          <w:lang w:val="en-US"/>
        </w:rPr>
        <w:t>425</w:t>
      </w:r>
      <w:r w:rsidR="00FF7214">
        <w:rPr>
          <w:bCs/>
        </w:rPr>
        <w:t xml:space="preserve"> замењује се износом </w:t>
      </w:r>
      <w:r w:rsidR="00C761CB">
        <w:rPr>
          <w:bCs/>
          <w:lang w:val="en-US"/>
        </w:rPr>
        <w:t xml:space="preserve">41.433.000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FF7214" w:rsidRDefault="00FF7214" w:rsidP="00FF7214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426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19.253.466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4F5E2B" w:rsidRDefault="0037379B" w:rsidP="0037379B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451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 xml:space="preserve">105.801.000 </w:t>
      </w:r>
      <w:r>
        <w:rPr>
          <w:bCs/>
        </w:rPr>
        <w:t>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4D2969" w:rsidRPr="00914FD6" w:rsidRDefault="00914FD6" w:rsidP="004D2969">
      <w:pPr>
        <w:pStyle w:val="BodyTextIndent"/>
        <w:ind w:left="1134" w:firstLine="0"/>
        <w:rPr>
          <w:bCs/>
        </w:rPr>
      </w:pPr>
      <w:r>
        <w:rPr>
          <w:bCs/>
        </w:rPr>
        <w:t>Економска класифик</w:t>
      </w:r>
      <w:r w:rsidR="00FF7214">
        <w:rPr>
          <w:bCs/>
        </w:rPr>
        <w:t xml:space="preserve">ација </w:t>
      </w:r>
      <w:r w:rsidR="00C761CB">
        <w:rPr>
          <w:bCs/>
          <w:lang w:val="en-US"/>
        </w:rPr>
        <w:t>463</w:t>
      </w:r>
      <w:r w:rsidR="00FF7214">
        <w:rPr>
          <w:bCs/>
        </w:rPr>
        <w:t xml:space="preserve"> замењује се износом </w:t>
      </w:r>
      <w:r w:rsidR="00C761CB">
        <w:rPr>
          <w:bCs/>
          <w:lang w:val="en-US"/>
        </w:rPr>
        <w:t>47.943.000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4D2969" w:rsidRPr="004D2969" w:rsidRDefault="004D2969" w:rsidP="004D2969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472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24.900.000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4D2969" w:rsidRPr="00914FD6" w:rsidRDefault="002C58EA" w:rsidP="004D2969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499</w:t>
      </w:r>
      <w:r w:rsidR="0037379B">
        <w:rPr>
          <w:bCs/>
        </w:rPr>
        <w:t xml:space="preserve"> замењује се износом </w:t>
      </w:r>
      <w:r w:rsidR="00C761CB">
        <w:rPr>
          <w:bCs/>
          <w:lang w:val="en-US"/>
        </w:rPr>
        <w:t>18.829.600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4D2969" w:rsidRPr="004D2969" w:rsidRDefault="004D2969" w:rsidP="004D2969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C761CB">
        <w:rPr>
          <w:bCs/>
          <w:lang w:val="en-US"/>
        </w:rPr>
        <w:t>511</w:t>
      </w:r>
      <w:r>
        <w:rPr>
          <w:bCs/>
        </w:rPr>
        <w:t xml:space="preserve"> замењује се износом </w:t>
      </w:r>
      <w:r w:rsidR="00C761CB">
        <w:rPr>
          <w:bCs/>
          <w:lang w:val="en-US"/>
        </w:rPr>
        <w:t>147.607.000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2C58EA" w:rsidRPr="002C58EA" w:rsidRDefault="0037379B" w:rsidP="002C58EA">
      <w:pPr>
        <w:pStyle w:val="BodyTextIndent"/>
        <w:ind w:left="1134" w:firstLine="0"/>
        <w:rPr>
          <w:bCs/>
          <w:lang w:val="en-US"/>
        </w:rPr>
      </w:pPr>
      <w:r w:rsidRPr="0037379B">
        <w:rPr>
          <w:bCs/>
        </w:rPr>
        <w:t xml:space="preserve"> </w:t>
      </w:r>
      <w:r w:rsidR="002C58EA">
        <w:rPr>
          <w:bCs/>
        </w:rPr>
        <w:t xml:space="preserve">Економска класификација </w:t>
      </w:r>
      <w:r w:rsidR="00FE60C0">
        <w:rPr>
          <w:bCs/>
          <w:lang w:val="en-US"/>
        </w:rPr>
        <w:t>611</w:t>
      </w:r>
      <w:r>
        <w:rPr>
          <w:bCs/>
        </w:rPr>
        <w:t xml:space="preserve"> замењује се износом </w:t>
      </w:r>
      <w:r w:rsidR="00FE60C0">
        <w:rPr>
          <w:bCs/>
          <w:lang w:val="en-US"/>
        </w:rPr>
        <w:t>40.000</w:t>
      </w:r>
      <w:r w:rsidR="002C58EA"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871210" w:rsidRPr="00871210" w:rsidRDefault="00871210" w:rsidP="0037379B">
      <w:pPr>
        <w:pStyle w:val="BodyTextIndent"/>
        <w:ind w:left="1134" w:firstLine="0"/>
        <w:rPr>
          <w:bCs/>
        </w:rPr>
      </w:pPr>
    </w:p>
    <w:p w:rsidR="0037379B" w:rsidRPr="004F5E2B" w:rsidRDefault="0037379B" w:rsidP="0037379B">
      <w:pPr>
        <w:pStyle w:val="BodyTextIndent"/>
        <w:ind w:left="1134" w:firstLine="0"/>
        <w:rPr>
          <w:bCs/>
        </w:rPr>
      </w:pPr>
    </w:p>
    <w:p w:rsidR="0037379B" w:rsidRPr="004F5E2B" w:rsidRDefault="0037379B" w:rsidP="0037379B">
      <w:pPr>
        <w:pStyle w:val="BodyTextIndent"/>
        <w:ind w:left="1134" w:firstLine="0"/>
        <w:rPr>
          <w:bCs/>
        </w:rPr>
      </w:pPr>
    </w:p>
    <w:p w:rsidR="004F5E2B" w:rsidRPr="004F5E2B" w:rsidRDefault="004F5E2B" w:rsidP="00286485">
      <w:pPr>
        <w:pStyle w:val="BodyTextIndent"/>
        <w:ind w:left="1134" w:firstLine="0"/>
        <w:rPr>
          <w:bCs/>
        </w:rPr>
      </w:pPr>
    </w:p>
    <w:p w:rsidR="00286485" w:rsidRPr="00564F1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4. у Одлуци мења се у делу:</w:t>
      </w:r>
    </w:p>
    <w:p w:rsidR="00564F15" w:rsidRDefault="00564F15" w:rsidP="00564F15">
      <w:pPr>
        <w:pStyle w:val="BodyTextIndent"/>
        <w:ind w:left="1530" w:firstLine="0"/>
        <w:rPr>
          <w:b/>
        </w:rPr>
      </w:pPr>
    </w:p>
    <w:p w:rsidR="00454B98" w:rsidRDefault="00454B98" w:rsidP="00454B98">
      <w:pPr>
        <w:pStyle w:val="BodyTextIndent"/>
        <w:ind w:left="1170"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040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23.070</w:t>
      </w:r>
      <w:r>
        <w:rPr>
          <w:color w:val="000000"/>
        </w:rPr>
        <w:t>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454B98" w:rsidRPr="00564F15" w:rsidRDefault="00454B98" w:rsidP="00454B98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070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2.000</w:t>
      </w:r>
      <w:r>
        <w:rPr>
          <w:color w:val="000000"/>
        </w:rPr>
        <w:t>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871210" w:rsidRDefault="007E2B96" w:rsidP="00454B98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</w:t>
      </w:r>
      <w:r w:rsidR="00454B98">
        <w:rPr>
          <w:b/>
          <w:lang w:val="en-US"/>
        </w:rPr>
        <w:t xml:space="preserve">  </w:t>
      </w:r>
      <w:r w:rsidR="007031CE">
        <w:rPr>
          <w:bCs/>
          <w:color w:val="000000"/>
        </w:rPr>
        <w:t xml:space="preserve">Функција </w:t>
      </w:r>
      <w:r w:rsidR="00454B98">
        <w:rPr>
          <w:bCs/>
          <w:color w:val="000000"/>
          <w:lang w:val="en-US"/>
        </w:rPr>
        <w:t>110</w:t>
      </w:r>
      <w:r w:rsidR="00564F15">
        <w:rPr>
          <w:bCs/>
          <w:color w:val="000000"/>
        </w:rPr>
        <w:t xml:space="preserve"> у</w:t>
      </w:r>
      <w:r w:rsidR="007031CE">
        <w:rPr>
          <w:bCs/>
          <w:color w:val="000000"/>
        </w:rPr>
        <w:t>већава</w:t>
      </w:r>
      <w:r w:rsidR="00564F15">
        <w:rPr>
          <w:bCs/>
          <w:color w:val="000000"/>
        </w:rPr>
        <w:t xml:space="preserve"> се и износи</w:t>
      </w:r>
      <w:r w:rsidR="00564F15">
        <w:rPr>
          <w:color w:val="000000"/>
          <w:lang w:val="en-US"/>
        </w:rPr>
        <w:t xml:space="preserve"> </w:t>
      </w:r>
      <w:r w:rsidR="00454B98">
        <w:rPr>
          <w:color w:val="000000"/>
          <w:lang w:val="en-US"/>
        </w:rPr>
        <w:t>34.061</w:t>
      </w:r>
      <w:r w:rsidR="007031CE">
        <w:rPr>
          <w:color w:val="000000"/>
        </w:rPr>
        <w:t>.</w:t>
      </w:r>
      <w:r w:rsidR="00564F15">
        <w:rPr>
          <w:color w:val="000000"/>
        </w:rPr>
        <w:t>000</w:t>
      </w:r>
      <w:r w:rsidR="00564F15">
        <w:rPr>
          <w:color w:val="000000"/>
          <w:lang w:val="en-US"/>
        </w:rPr>
        <w:t xml:space="preserve"> </w:t>
      </w:r>
      <w:r w:rsidR="00564F15">
        <w:rPr>
          <w:bCs/>
          <w:color w:val="000000"/>
        </w:rPr>
        <w:t>динара</w:t>
      </w:r>
      <w:r w:rsidR="00564F15">
        <w:rPr>
          <w:bCs/>
          <w:color w:val="000000"/>
          <w:lang w:val="en-US"/>
        </w:rPr>
        <w:t>;</w:t>
      </w:r>
    </w:p>
    <w:p w:rsidR="007E2B96" w:rsidRPr="007E2B96" w:rsidRDefault="007E2B96" w:rsidP="007E2B96">
      <w:pPr>
        <w:pStyle w:val="BodyTextIndent"/>
        <w:tabs>
          <w:tab w:val="left" w:pos="1274"/>
        </w:tabs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  </w:t>
      </w: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111</w:t>
      </w:r>
      <w:r>
        <w:rPr>
          <w:bCs/>
          <w:color w:val="000000"/>
        </w:rPr>
        <w:t xml:space="preserve"> увећава се и износи</w:t>
      </w:r>
      <w:r w:rsidR="00990B08">
        <w:rPr>
          <w:bCs/>
          <w:color w:val="000000"/>
          <w:lang w:val="en-US"/>
        </w:rPr>
        <w:t xml:space="preserve"> 32.341.000</w:t>
      </w:r>
      <w:r>
        <w:rPr>
          <w:color w:val="000000"/>
          <w:lang w:val="en-US"/>
        </w:rPr>
        <w:t xml:space="preserve"> 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286485" w:rsidRPr="001540BA" w:rsidRDefault="003E7529" w:rsidP="001540BA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Функција 1</w:t>
      </w:r>
      <w:r>
        <w:rPr>
          <w:bCs/>
          <w:color w:val="000000"/>
          <w:lang w:val="en-US"/>
        </w:rPr>
        <w:t>1</w:t>
      </w:r>
      <w:r w:rsidR="007E2B96">
        <w:rPr>
          <w:bCs/>
          <w:color w:val="000000"/>
          <w:lang w:val="en-US"/>
        </w:rPr>
        <w:t>2</w:t>
      </w:r>
      <w:r w:rsidR="004F5E2B">
        <w:rPr>
          <w:bCs/>
          <w:color w:val="000000"/>
        </w:rPr>
        <w:t xml:space="preserve"> </w:t>
      </w:r>
      <w:r w:rsidR="007E2B96">
        <w:rPr>
          <w:bCs/>
          <w:color w:val="000000"/>
        </w:rPr>
        <w:t>умањује</w:t>
      </w:r>
      <w:r w:rsidR="004F5E2B">
        <w:rPr>
          <w:bCs/>
          <w:color w:val="000000"/>
        </w:rPr>
        <w:t xml:space="preserve"> се и износи</w:t>
      </w:r>
      <w:r w:rsidR="004F5E2B"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19.079.600</w:t>
      </w:r>
      <w:r w:rsidR="004F5E2B">
        <w:rPr>
          <w:color w:val="000000"/>
          <w:lang w:val="en-US"/>
        </w:rPr>
        <w:t xml:space="preserve"> </w:t>
      </w:r>
      <w:r w:rsidR="004F5E2B">
        <w:rPr>
          <w:bCs/>
          <w:color w:val="000000"/>
        </w:rPr>
        <w:t>динара</w:t>
      </w:r>
      <w:r w:rsidR="004F5E2B">
        <w:rPr>
          <w:bCs/>
          <w:color w:val="000000"/>
          <w:lang w:val="en-US"/>
        </w:rPr>
        <w:t>;</w:t>
      </w:r>
    </w:p>
    <w:p w:rsidR="00286485" w:rsidRDefault="004F5E2B" w:rsidP="00286485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>Функциј</w:t>
      </w:r>
      <w:r w:rsidR="003E7529">
        <w:rPr>
          <w:bCs/>
          <w:color w:val="000000"/>
        </w:rPr>
        <w:t xml:space="preserve">а </w:t>
      </w:r>
      <w:r w:rsidR="007E2B96">
        <w:rPr>
          <w:bCs/>
          <w:color w:val="000000"/>
          <w:lang w:val="en-US"/>
        </w:rPr>
        <w:t>130</w:t>
      </w:r>
      <w:r w:rsidR="003E7529">
        <w:rPr>
          <w:bCs/>
          <w:color w:val="000000"/>
        </w:rPr>
        <w:t xml:space="preserve"> у</w:t>
      </w:r>
      <w:proofErr w:type="spellStart"/>
      <w:r w:rsidR="007031CE">
        <w:rPr>
          <w:bCs/>
          <w:color w:val="000000"/>
          <w:lang w:val="en-US"/>
        </w:rPr>
        <w:t>већава</w:t>
      </w:r>
      <w:proofErr w:type="spellEnd"/>
      <w:r w:rsidR="00286485">
        <w:rPr>
          <w:bCs/>
          <w:color w:val="000000"/>
        </w:rPr>
        <w:t xml:space="preserve"> се и износи</w:t>
      </w:r>
      <w:r w:rsidR="00286485"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180.728.400</w:t>
      </w:r>
      <w:r w:rsidR="00286485">
        <w:rPr>
          <w:color w:val="000000"/>
          <w:lang w:val="en-US"/>
        </w:rPr>
        <w:t xml:space="preserve"> </w:t>
      </w:r>
      <w:r w:rsidR="00286485">
        <w:rPr>
          <w:bCs/>
          <w:color w:val="000000"/>
        </w:rPr>
        <w:t>динара</w:t>
      </w:r>
      <w:r w:rsidR="00286485">
        <w:rPr>
          <w:bCs/>
          <w:color w:val="000000"/>
          <w:lang w:val="en-US"/>
        </w:rPr>
        <w:t>;</w:t>
      </w:r>
    </w:p>
    <w:p w:rsidR="00564F15" w:rsidRPr="00564F15" w:rsidRDefault="00564F15" w:rsidP="00564F15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 w:rsidR="007E2B96">
        <w:rPr>
          <w:bCs/>
          <w:color w:val="000000"/>
          <w:lang w:val="en-US"/>
        </w:rPr>
        <w:t>150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6.940.000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632C6C" w:rsidRDefault="00F33FE7" w:rsidP="00564F15">
      <w:pPr>
        <w:pStyle w:val="BodyTextIndent"/>
        <w:ind w:left="1170"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Функција </w:t>
      </w:r>
      <w:r w:rsidR="007E2B96">
        <w:rPr>
          <w:bCs/>
          <w:color w:val="000000"/>
          <w:lang w:val="en-US"/>
        </w:rPr>
        <w:t>160</w:t>
      </w:r>
      <w:r w:rsidR="001540BA">
        <w:rPr>
          <w:bCs/>
          <w:color w:val="000000"/>
        </w:rPr>
        <w:t xml:space="preserve"> увећава </w:t>
      </w:r>
      <w:r w:rsidR="00723B2A">
        <w:rPr>
          <w:bCs/>
          <w:color w:val="000000"/>
        </w:rPr>
        <w:t xml:space="preserve"> </w:t>
      </w:r>
      <w:r>
        <w:rPr>
          <w:bCs/>
          <w:color w:val="000000"/>
        </w:rPr>
        <w:t>се и износи</w:t>
      </w:r>
      <w:r w:rsidR="00990B08">
        <w:rPr>
          <w:bCs/>
          <w:color w:val="000000"/>
          <w:lang w:val="en-US"/>
        </w:rPr>
        <w:t xml:space="preserve"> 20.973.155</w:t>
      </w:r>
      <w:r>
        <w:rPr>
          <w:color w:val="000000"/>
          <w:lang w:val="en-US"/>
        </w:rPr>
        <w:t xml:space="preserve">  </w:t>
      </w:r>
      <w:r>
        <w:rPr>
          <w:bCs/>
          <w:color w:val="000000"/>
        </w:rPr>
        <w:t>динара</w:t>
      </w:r>
      <w:r w:rsidR="00564F15">
        <w:rPr>
          <w:bCs/>
          <w:color w:val="000000"/>
        </w:rPr>
        <w:t>;</w:t>
      </w:r>
    </w:p>
    <w:p w:rsidR="00AD70E9" w:rsidRPr="00AD70E9" w:rsidRDefault="00AD70E9" w:rsidP="00AD70E9">
      <w:pPr>
        <w:pStyle w:val="BodyTextIndent"/>
        <w:ind w:left="1170" w:firstLine="0"/>
        <w:rPr>
          <w:bCs/>
          <w:color w:val="000000"/>
          <w:lang w:val="en-US"/>
        </w:rPr>
      </w:pPr>
      <w:r>
        <w:rPr>
          <w:bCs/>
          <w:color w:val="000000"/>
        </w:rPr>
        <w:t>Функција</w:t>
      </w:r>
      <w:r>
        <w:rPr>
          <w:bCs/>
          <w:color w:val="000000"/>
          <w:lang w:val="en-US"/>
        </w:rPr>
        <w:t xml:space="preserve"> 330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3.209.500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5C726B" w:rsidRDefault="00C669BF" w:rsidP="00C669BF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</w:t>
      </w:r>
      <w:r w:rsidR="007E2B96">
        <w:rPr>
          <w:bCs/>
          <w:color w:val="000000"/>
        </w:rPr>
        <w:t xml:space="preserve">            Функција 421</w:t>
      </w:r>
      <w:r w:rsidR="007031CE">
        <w:rPr>
          <w:bCs/>
          <w:color w:val="000000"/>
        </w:rPr>
        <w:t xml:space="preserve"> увећава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3.580.000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 w:rsidR="007031CE">
        <w:rPr>
          <w:bCs/>
          <w:color w:val="000000"/>
        </w:rPr>
        <w:t>;</w:t>
      </w:r>
    </w:p>
    <w:p w:rsidR="00AD70E9" w:rsidRPr="00D10556" w:rsidRDefault="00AD70E9" w:rsidP="00AD70E9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473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28.897.096 </w:t>
      </w:r>
      <w:r>
        <w:rPr>
          <w:bCs/>
          <w:color w:val="000000"/>
        </w:rPr>
        <w:t>динара;</w:t>
      </w:r>
    </w:p>
    <w:p w:rsidR="00AD70E9" w:rsidRDefault="00AD70E9" w:rsidP="00AD70E9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                    Функција </w:t>
      </w:r>
      <w:r>
        <w:rPr>
          <w:bCs/>
          <w:color w:val="000000"/>
          <w:lang w:val="en-US"/>
        </w:rPr>
        <w:t>474</w:t>
      </w:r>
      <w:r>
        <w:rPr>
          <w:bCs/>
          <w:color w:val="000000"/>
        </w:rPr>
        <w:t xml:space="preserve"> умањује се и износи</w:t>
      </w:r>
      <w:r>
        <w:rPr>
          <w:color w:val="000000"/>
          <w:lang w:val="en-US"/>
        </w:rPr>
        <w:t xml:space="preserve"> 47.813.000 </w:t>
      </w:r>
      <w:r>
        <w:rPr>
          <w:bCs/>
          <w:color w:val="000000"/>
        </w:rPr>
        <w:t>динара;</w:t>
      </w:r>
    </w:p>
    <w:p w:rsidR="002C2886" w:rsidRDefault="00AD70E9" w:rsidP="005C726B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  <w:lang w:val="en-US"/>
        </w:rPr>
        <w:t xml:space="preserve">                    </w:t>
      </w:r>
      <w:r w:rsidR="007E2B96">
        <w:rPr>
          <w:bCs/>
          <w:color w:val="000000"/>
        </w:rPr>
        <w:t>Функција 4</w:t>
      </w:r>
      <w:r w:rsidR="007E2B96">
        <w:rPr>
          <w:bCs/>
          <w:color w:val="000000"/>
          <w:lang w:val="en-US"/>
        </w:rPr>
        <w:t>5</w:t>
      </w:r>
      <w:r w:rsidR="005C726B">
        <w:rPr>
          <w:bCs/>
          <w:color w:val="000000"/>
        </w:rPr>
        <w:t xml:space="preserve">1 </w:t>
      </w:r>
      <w:r w:rsidR="007E2B96">
        <w:rPr>
          <w:bCs/>
          <w:color w:val="000000"/>
        </w:rPr>
        <w:t>увећава</w:t>
      </w:r>
      <w:r w:rsidR="005C726B">
        <w:rPr>
          <w:bCs/>
          <w:color w:val="000000"/>
        </w:rPr>
        <w:t xml:space="preserve"> се и износи</w:t>
      </w:r>
      <w:r w:rsidR="005C726B"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50.100</w:t>
      </w:r>
      <w:r w:rsidR="005C726B">
        <w:rPr>
          <w:color w:val="000000"/>
        </w:rPr>
        <w:t>.000</w:t>
      </w:r>
      <w:r w:rsidR="005C726B">
        <w:rPr>
          <w:color w:val="000000"/>
          <w:lang w:val="en-US"/>
        </w:rPr>
        <w:t xml:space="preserve"> </w:t>
      </w:r>
      <w:r w:rsidR="005C726B">
        <w:rPr>
          <w:bCs/>
          <w:color w:val="000000"/>
        </w:rPr>
        <w:t>динара;</w:t>
      </w:r>
    </w:p>
    <w:p w:rsidR="000958B4" w:rsidRDefault="000958B4" w:rsidP="000958B4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</w:rPr>
        <w:t xml:space="preserve">                    Функција </w:t>
      </w:r>
      <w:r w:rsidR="007E2B96">
        <w:rPr>
          <w:bCs/>
          <w:color w:val="000000"/>
          <w:lang w:val="en-US"/>
        </w:rPr>
        <w:t>510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</w:t>
      </w:r>
      <w:r w:rsidR="007E2B96">
        <w:rPr>
          <w:color w:val="000000"/>
          <w:lang w:val="en-US"/>
        </w:rPr>
        <w:t>88.650.000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B156D5" w:rsidRDefault="00B156D5" w:rsidP="000958B4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            Функција </w:t>
      </w:r>
      <w:r w:rsidR="007E2B96">
        <w:rPr>
          <w:bCs/>
          <w:color w:val="000000"/>
          <w:lang w:val="en-US"/>
        </w:rPr>
        <w:t>760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</w:t>
      </w:r>
      <w:r w:rsidR="00AD70E9">
        <w:rPr>
          <w:color w:val="000000"/>
          <w:lang w:val="en-US"/>
        </w:rPr>
        <w:t>11.900.000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AD70E9" w:rsidRPr="000958B4" w:rsidRDefault="00AD70E9" w:rsidP="00AD70E9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820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30.832.500 </w:t>
      </w:r>
      <w:r>
        <w:rPr>
          <w:bCs/>
          <w:color w:val="000000"/>
        </w:rPr>
        <w:t>динара;</w:t>
      </w:r>
    </w:p>
    <w:p w:rsidR="00AD70E9" w:rsidRDefault="00AD70E9" w:rsidP="00AD70E9">
      <w:pPr>
        <w:pStyle w:val="BodyTextIndent"/>
        <w:ind w:left="1170" w:firstLine="0"/>
        <w:rPr>
          <w:bCs/>
          <w:color w:val="000000"/>
        </w:rPr>
      </w:pP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911</w:t>
      </w:r>
      <w:r>
        <w:rPr>
          <w:bCs/>
          <w:color w:val="000000"/>
        </w:rPr>
        <w:t xml:space="preserve"> увећава се и износи</w:t>
      </w:r>
      <w:r>
        <w:rPr>
          <w:color w:val="000000"/>
          <w:lang w:val="en-US"/>
        </w:rPr>
        <w:t xml:space="preserve"> 27.825.749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723B2A" w:rsidRDefault="00AD70E9" w:rsidP="00AD70E9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  <w:lang w:val="en-US"/>
        </w:rPr>
        <w:t xml:space="preserve">                    </w:t>
      </w:r>
      <w:r w:rsidR="00723B2A"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912</w:t>
      </w:r>
      <w:r w:rsidR="00723B2A">
        <w:rPr>
          <w:bCs/>
          <w:color w:val="000000"/>
        </w:rPr>
        <w:t xml:space="preserve"> </w:t>
      </w:r>
      <w:r>
        <w:rPr>
          <w:bCs/>
          <w:color w:val="000000"/>
        </w:rPr>
        <w:t>увећава</w:t>
      </w:r>
      <w:r w:rsidR="00723B2A">
        <w:rPr>
          <w:bCs/>
          <w:color w:val="000000"/>
        </w:rPr>
        <w:t xml:space="preserve"> се и износи</w:t>
      </w:r>
      <w:r w:rsidR="00723B2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31.449</w:t>
      </w:r>
      <w:r w:rsidR="00564F15">
        <w:rPr>
          <w:color w:val="000000"/>
        </w:rPr>
        <w:t>.</w:t>
      </w:r>
      <w:r w:rsidR="003E7529">
        <w:rPr>
          <w:color w:val="000000"/>
        </w:rPr>
        <w:t>000</w:t>
      </w:r>
      <w:r w:rsidR="00723B2A">
        <w:rPr>
          <w:color w:val="000000"/>
          <w:lang w:val="en-US"/>
        </w:rPr>
        <w:t xml:space="preserve"> </w:t>
      </w:r>
      <w:r w:rsidR="00723B2A">
        <w:rPr>
          <w:bCs/>
          <w:color w:val="000000"/>
        </w:rPr>
        <w:t>динара</w:t>
      </w:r>
      <w:r w:rsidR="00723B2A">
        <w:rPr>
          <w:bCs/>
          <w:color w:val="000000"/>
          <w:lang w:val="en-US"/>
        </w:rPr>
        <w:t>;</w:t>
      </w:r>
    </w:p>
    <w:p w:rsidR="001540BA" w:rsidRDefault="003E7529" w:rsidP="00723B2A">
      <w:pPr>
        <w:pStyle w:val="BodyTextIndent"/>
        <w:ind w:left="1170"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Функција </w:t>
      </w:r>
      <w:r w:rsidR="00AD70E9">
        <w:rPr>
          <w:bCs/>
          <w:color w:val="000000"/>
          <w:lang w:val="en-US"/>
        </w:rPr>
        <w:t>920</w:t>
      </w:r>
      <w:r w:rsidR="001540BA">
        <w:rPr>
          <w:bCs/>
          <w:color w:val="000000"/>
        </w:rPr>
        <w:t xml:space="preserve"> у</w:t>
      </w:r>
      <w:r w:rsidR="00564F15">
        <w:rPr>
          <w:bCs/>
          <w:color w:val="000000"/>
        </w:rPr>
        <w:t>већава</w:t>
      </w:r>
      <w:r>
        <w:rPr>
          <w:bCs/>
          <w:color w:val="000000"/>
        </w:rPr>
        <w:t xml:space="preserve"> </w:t>
      </w:r>
      <w:r w:rsidR="001540BA">
        <w:rPr>
          <w:bCs/>
          <w:color w:val="000000"/>
        </w:rPr>
        <w:t>се и износи</w:t>
      </w:r>
      <w:r w:rsidR="001540BA">
        <w:rPr>
          <w:color w:val="000000"/>
          <w:lang w:val="en-US"/>
        </w:rPr>
        <w:t xml:space="preserve"> </w:t>
      </w:r>
      <w:r w:rsidR="00AD70E9">
        <w:rPr>
          <w:color w:val="000000"/>
          <w:lang w:val="en-US"/>
        </w:rPr>
        <w:t>5.605.000</w:t>
      </w:r>
      <w:r w:rsidR="001540BA">
        <w:rPr>
          <w:color w:val="000000"/>
          <w:lang w:val="en-US"/>
        </w:rPr>
        <w:t xml:space="preserve"> </w:t>
      </w:r>
      <w:r w:rsidR="001540BA">
        <w:rPr>
          <w:bCs/>
          <w:color w:val="000000"/>
        </w:rPr>
        <w:t>динара</w:t>
      </w:r>
      <w:r w:rsidR="001540BA">
        <w:rPr>
          <w:bCs/>
          <w:color w:val="000000"/>
          <w:lang w:val="en-US"/>
        </w:rPr>
        <w:t>;</w:t>
      </w:r>
    </w:p>
    <w:p w:rsidR="00AD70E9" w:rsidRDefault="00AD70E9" w:rsidP="00723B2A">
      <w:pPr>
        <w:pStyle w:val="BodyTextIndent"/>
        <w:ind w:left="1170" w:firstLine="0"/>
        <w:rPr>
          <w:bCs/>
          <w:color w:val="000000"/>
        </w:rPr>
      </w:pPr>
    </w:p>
    <w:p w:rsidR="0028648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5. у Одлуци мења се у делу:</w:t>
      </w:r>
    </w:p>
    <w:p w:rsidR="00286485" w:rsidRDefault="00286485" w:rsidP="00286485">
      <w:pPr>
        <w:pStyle w:val="BodyTextIndent"/>
        <w:ind w:left="1530" w:firstLine="0"/>
        <w:rPr>
          <w:b/>
        </w:rPr>
      </w:pPr>
    </w:p>
    <w:p w:rsidR="00F91FA8" w:rsidRPr="00F91FA8" w:rsidRDefault="00F91FA8" w:rsidP="00286485">
      <w:pPr>
        <w:pStyle w:val="BodyTextIndent"/>
        <w:ind w:left="1530" w:firstLine="0"/>
        <w:rPr>
          <w:b/>
        </w:rPr>
      </w:pPr>
    </w:p>
    <w:p w:rsidR="00286485" w:rsidRDefault="00286485" w:rsidP="00286485">
      <w:pPr>
        <w:pStyle w:val="BodyTextIndent"/>
        <w:ind w:left="402" w:firstLine="720"/>
        <w:rPr>
          <w:u w:val="single"/>
        </w:rPr>
      </w:pPr>
      <w:r w:rsidRPr="00DE58DF">
        <w:rPr>
          <w:u w:val="single"/>
        </w:rPr>
        <w:t xml:space="preserve">Функција </w:t>
      </w:r>
      <w:r w:rsidR="00F846E9">
        <w:rPr>
          <w:u w:val="single"/>
          <w:lang w:val="en-US"/>
        </w:rPr>
        <w:t>0</w:t>
      </w:r>
      <w:r w:rsidR="0084693C">
        <w:rPr>
          <w:u w:val="single"/>
        </w:rPr>
        <w:t>4</w:t>
      </w:r>
      <w:r w:rsidR="004F2CC7">
        <w:rPr>
          <w:u w:val="single"/>
          <w:lang w:val="en-US"/>
        </w:rPr>
        <w:t>0</w:t>
      </w:r>
      <w:r w:rsidRPr="00DE58DF">
        <w:rPr>
          <w:u w:val="single"/>
        </w:rPr>
        <w:t xml:space="preserve">: </w:t>
      </w:r>
    </w:p>
    <w:p w:rsidR="00286485" w:rsidRDefault="00286485" w:rsidP="00286485">
      <w:pPr>
        <w:pStyle w:val="BodyTextIndent"/>
      </w:pPr>
      <w:r w:rsidRPr="00DE58DF">
        <w:lastRenderedPageBreak/>
        <w:t xml:space="preserve">- </w:t>
      </w:r>
      <w:r>
        <w:rPr>
          <w:lang w:val="en-US"/>
        </w:rPr>
        <w:t>П</w:t>
      </w:r>
      <w:r w:rsidR="0030081F">
        <w:t xml:space="preserve">озиција </w:t>
      </w:r>
      <w:r w:rsidR="0030081F">
        <w:rPr>
          <w:lang w:val="en-US"/>
        </w:rPr>
        <w:t>49</w:t>
      </w:r>
      <w:r w:rsidRPr="00DE58DF">
        <w:t xml:space="preserve"> економска класификација </w:t>
      </w:r>
      <w:r w:rsidR="0030081F">
        <w:t>4</w:t>
      </w:r>
      <w:r w:rsidR="0030081F">
        <w:rPr>
          <w:lang w:val="en-US"/>
        </w:rPr>
        <w:t>72</w:t>
      </w:r>
      <w:r w:rsidRPr="00DE58DF">
        <w:t xml:space="preserve"> износ од</w:t>
      </w:r>
      <w:r w:rsidR="00CC708F">
        <w:t xml:space="preserve"> </w:t>
      </w:r>
      <w:r w:rsidR="0084693C">
        <w:t>7</w:t>
      </w:r>
      <w:r w:rsidR="0030081F">
        <w:rPr>
          <w:lang w:val="en-US"/>
        </w:rPr>
        <w:t>00</w:t>
      </w:r>
      <w:r w:rsidR="00081B9E">
        <w:rPr>
          <w:lang w:val="en-US"/>
        </w:rPr>
        <w:t>.</w:t>
      </w:r>
      <w:r w:rsidR="00AB64FB">
        <w:t>00</w:t>
      </w:r>
      <w:r>
        <w:t xml:space="preserve">.000 динара </w:t>
      </w:r>
      <w:r w:rsidR="00BA6B16">
        <w:rPr>
          <w:lang/>
        </w:rPr>
        <w:t>увећава</w:t>
      </w:r>
      <w:r w:rsidRPr="00DE58DF">
        <w:t xml:space="preserve"> се за </w:t>
      </w:r>
      <w:r w:rsidR="00BA6B16">
        <w:rPr>
          <w:lang/>
        </w:rPr>
        <w:t>200</w:t>
      </w:r>
      <w:r>
        <w:t>.000</w:t>
      </w:r>
      <w:r w:rsidRPr="00DE58DF">
        <w:t xml:space="preserve"> динара, и износи </w:t>
      </w:r>
      <w:r w:rsidR="00BA6B16">
        <w:rPr>
          <w:lang/>
        </w:rPr>
        <w:t>9</w:t>
      </w:r>
      <w:r w:rsidR="00081B9E">
        <w:t>00</w:t>
      </w:r>
      <w:r>
        <w:t>.000</w:t>
      </w:r>
      <w:r w:rsidRPr="00DE58DF">
        <w:t xml:space="preserve"> динара;</w:t>
      </w:r>
    </w:p>
    <w:p w:rsidR="00AB64FB" w:rsidRPr="00B235F7" w:rsidRDefault="0084693C" w:rsidP="00B235F7">
      <w:pPr>
        <w:pStyle w:val="BodyTextIndent"/>
        <w:rPr>
          <w:lang/>
        </w:rPr>
      </w:pPr>
      <w:r>
        <w:t xml:space="preserve">- </w:t>
      </w:r>
      <w:r>
        <w:rPr>
          <w:lang w:val="en-US"/>
        </w:rPr>
        <w:t>П</w:t>
      </w:r>
      <w:r>
        <w:t>озиција 50</w:t>
      </w:r>
      <w:r w:rsidRPr="00DE58DF">
        <w:t xml:space="preserve"> економска класификација </w:t>
      </w:r>
      <w:r>
        <w:t>4</w:t>
      </w:r>
      <w:r>
        <w:rPr>
          <w:lang w:val="en-US"/>
        </w:rPr>
        <w:t>72</w:t>
      </w:r>
      <w:r w:rsidRPr="00DE58DF">
        <w:t xml:space="preserve"> износ од</w:t>
      </w:r>
      <w:r>
        <w:t xml:space="preserve"> </w:t>
      </w:r>
      <w:r w:rsidR="00B235F7">
        <w:rPr>
          <w:lang/>
        </w:rPr>
        <w:t xml:space="preserve">12.000.000 </w:t>
      </w:r>
      <w:r>
        <w:t>динара увећава</w:t>
      </w:r>
      <w:r w:rsidRPr="00DE58DF">
        <w:t xml:space="preserve"> се за </w:t>
      </w:r>
      <w:r>
        <w:t>1</w:t>
      </w:r>
      <w:r w:rsidR="00B235F7">
        <w:rPr>
          <w:lang/>
        </w:rPr>
        <w:t>0</w:t>
      </w:r>
      <w:r>
        <w:t>.000.000</w:t>
      </w:r>
      <w:r w:rsidRPr="00DE58DF">
        <w:t xml:space="preserve"> динара, и износи </w:t>
      </w:r>
      <w:r w:rsidR="00B235F7">
        <w:rPr>
          <w:lang/>
        </w:rPr>
        <w:t>22</w:t>
      </w:r>
      <w:r>
        <w:t>.000.000</w:t>
      </w:r>
      <w:r w:rsidRPr="00DE58DF">
        <w:t xml:space="preserve"> динара;</w:t>
      </w:r>
    </w:p>
    <w:p w:rsidR="00AB64FB" w:rsidRPr="00AB64FB" w:rsidRDefault="00286485" w:rsidP="00D96FC0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30081F">
        <w:rPr>
          <w:u w:val="single"/>
        </w:rPr>
        <w:t>11</w:t>
      </w:r>
      <w:r w:rsidR="0030081F">
        <w:rPr>
          <w:u w:val="single"/>
          <w:lang w:val="en-US"/>
        </w:rPr>
        <w:t>0</w:t>
      </w:r>
      <w:r w:rsidRPr="00F277B4">
        <w:rPr>
          <w:u w:val="single"/>
        </w:rPr>
        <w:t>:</w:t>
      </w:r>
    </w:p>
    <w:p w:rsidR="0030081F" w:rsidRDefault="0030081F" w:rsidP="0030081F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 w:rsidR="00EA44C1">
        <w:t xml:space="preserve">озиција </w:t>
      </w:r>
      <w:r w:rsidR="00B235F7">
        <w:rPr>
          <w:lang/>
        </w:rPr>
        <w:t>1</w:t>
      </w:r>
      <w:r w:rsidRPr="00DE58DF">
        <w:t xml:space="preserve"> економска класификација </w:t>
      </w:r>
      <w:r w:rsidR="0084693C">
        <w:t>4</w:t>
      </w:r>
      <w:r w:rsidR="00EA44C1">
        <w:t>1</w:t>
      </w:r>
      <w:r w:rsidR="00B235F7">
        <w:rPr>
          <w:lang/>
        </w:rPr>
        <w:t>1</w:t>
      </w:r>
      <w:r w:rsidRPr="00DE58DF">
        <w:t xml:space="preserve"> износ од</w:t>
      </w:r>
      <w:r w:rsidR="00EA44C1">
        <w:t xml:space="preserve"> </w:t>
      </w:r>
      <w:r w:rsidR="00B235F7">
        <w:rPr>
          <w:lang/>
        </w:rPr>
        <w:t>4.920</w:t>
      </w:r>
      <w:r w:rsidR="00B235F7">
        <w:t>.000 динара у</w:t>
      </w:r>
      <w:r w:rsidR="00B235F7">
        <w:rPr>
          <w:lang/>
        </w:rPr>
        <w:t>мањује</w:t>
      </w:r>
      <w:r w:rsidRPr="00DE58DF">
        <w:t xml:space="preserve"> се за </w:t>
      </w:r>
      <w:r w:rsidR="00B235F7">
        <w:rPr>
          <w:lang/>
        </w:rPr>
        <w:t>685</w:t>
      </w:r>
      <w:r>
        <w:t>.000</w:t>
      </w:r>
      <w:r w:rsidRPr="00DE58DF">
        <w:t xml:space="preserve"> динара, и износи </w:t>
      </w:r>
      <w:r w:rsidR="00B235F7">
        <w:rPr>
          <w:lang/>
        </w:rPr>
        <w:t>4.235</w:t>
      </w:r>
      <w:r>
        <w:t>.000</w:t>
      </w:r>
      <w:r w:rsidRPr="00DE58DF">
        <w:t xml:space="preserve"> динара;</w:t>
      </w:r>
    </w:p>
    <w:p w:rsidR="0030081F" w:rsidRPr="0030081F" w:rsidRDefault="00081B9E" w:rsidP="0030081F">
      <w:pPr>
        <w:pStyle w:val="BodyTextIndent"/>
        <w:rPr>
          <w:lang w:val="en-US"/>
        </w:rPr>
      </w:pPr>
      <w:r>
        <w:t xml:space="preserve">- </w:t>
      </w:r>
      <w:r w:rsidR="0030081F">
        <w:rPr>
          <w:lang w:val="en-US"/>
        </w:rPr>
        <w:t>П</w:t>
      </w:r>
      <w:r w:rsidR="0030081F">
        <w:t xml:space="preserve">озиција </w:t>
      </w:r>
      <w:r w:rsidR="00B235F7">
        <w:rPr>
          <w:lang/>
        </w:rPr>
        <w:t>4</w:t>
      </w:r>
      <w:r w:rsidR="0030081F" w:rsidRPr="00DE58DF">
        <w:t xml:space="preserve"> економска класификација </w:t>
      </w:r>
      <w:r w:rsidR="00064CEB">
        <w:t>41</w:t>
      </w:r>
      <w:r w:rsidR="00B235F7">
        <w:rPr>
          <w:lang/>
        </w:rPr>
        <w:t>5</w:t>
      </w:r>
      <w:r w:rsidR="0030081F" w:rsidRPr="00DE58DF">
        <w:t xml:space="preserve"> износ од</w:t>
      </w:r>
      <w:r w:rsidR="0030081F">
        <w:rPr>
          <w:lang w:val="en-US"/>
        </w:rPr>
        <w:t xml:space="preserve"> </w:t>
      </w:r>
      <w:r w:rsidR="00B235F7">
        <w:rPr>
          <w:lang/>
        </w:rPr>
        <w:t>240</w:t>
      </w:r>
      <w:r w:rsidR="0030081F">
        <w:t>.000 динара увећава</w:t>
      </w:r>
      <w:r w:rsidR="0030081F" w:rsidRPr="00DE58DF">
        <w:t xml:space="preserve"> се за</w:t>
      </w:r>
      <w:r w:rsidR="00B235F7">
        <w:rPr>
          <w:lang/>
        </w:rPr>
        <w:t xml:space="preserve"> 100</w:t>
      </w:r>
      <w:r w:rsidR="0030081F">
        <w:rPr>
          <w:lang w:val="en-US"/>
        </w:rPr>
        <w:t>.000</w:t>
      </w:r>
      <w:r w:rsidR="0030081F" w:rsidRPr="00DE58DF">
        <w:t xml:space="preserve"> динара, и износи </w:t>
      </w:r>
      <w:r w:rsidR="00B235F7">
        <w:rPr>
          <w:lang/>
        </w:rPr>
        <w:t>340</w:t>
      </w:r>
      <w:r w:rsidR="0030081F">
        <w:t>.000</w:t>
      </w:r>
      <w:r w:rsidR="0030081F" w:rsidRPr="00DE58DF">
        <w:t xml:space="preserve"> динара;</w:t>
      </w:r>
    </w:p>
    <w:p w:rsidR="0030081F" w:rsidRDefault="00081B9E" w:rsidP="0030081F">
      <w:pPr>
        <w:pStyle w:val="BodyTextIndent"/>
      </w:pPr>
      <w:r>
        <w:t xml:space="preserve">- </w:t>
      </w:r>
      <w:r w:rsidR="0030081F">
        <w:rPr>
          <w:lang w:val="en-US"/>
        </w:rPr>
        <w:t>П</w:t>
      </w:r>
      <w:r w:rsidR="0030081F">
        <w:t xml:space="preserve">озиција </w:t>
      </w:r>
      <w:r w:rsidR="00B235F7">
        <w:rPr>
          <w:lang/>
        </w:rPr>
        <w:t>5</w:t>
      </w:r>
      <w:r w:rsidR="0030081F" w:rsidRPr="00DE58DF">
        <w:t xml:space="preserve"> економска класификација </w:t>
      </w:r>
      <w:r w:rsidR="00064CEB">
        <w:t>4</w:t>
      </w:r>
      <w:r w:rsidR="00B235F7">
        <w:rPr>
          <w:lang/>
        </w:rPr>
        <w:t>16</w:t>
      </w:r>
      <w:r w:rsidR="0030081F" w:rsidRPr="00DE58DF">
        <w:t xml:space="preserve"> износ од</w:t>
      </w:r>
      <w:r w:rsidR="0030081F">
        <w:rPr>
          <w:lang w:val="en-US"/>
        </w:rPr>
        <w:t xml:space="preserve"> </w:t>
      </w:r>
      <w:r w:rsidR="00B235F7">
        <w:rPr>
          <w:lang/>
        </w:rPr>
        <w:t>5.000</w:t>
      </w:r>
      <w:r w:rsidR="00064CEB">
        <w:t>.</w:t>
      </w:r>
      <w:r w:rsidR="0030081F">
        <w:t>000 динара увећава</w:t>
      </w:r>
      <w:r w:rsidR="0030081F" w:rsidRPr="00DE58DF">
        <w:t xml:space="preserve"> се за</w:t>
      </w:r>
      <w:r w:rsidR="00064CEB">
        <w:rPr>
          <w:lang w:val="en-US"/>
        </w:rPr>
        <w:t xml:space="preserve"> </w:t>
      </w:r>
      <w:r w:rsidR="00B235F7">
        <w:rPr>
          <w:lang/>
        </w:rPr>
        <w:t>500</w:t>
      </w:r>
      <w:r w:rsidR="0030081F">
        <w:rPr>
          <w:lang w:val="en-US"/>
        </w:rPr>
        <w:t>.000</w:t>
      </w:r>
      <w:r w:rsidR="0030081F" w:rsidRPr="00DE58DF">
        <w:t xml:space="preserve"> динара, и износи </w:t>
      </w:r>
      <w:r w:rsidR="00B235F7">
        <w:rPr>
          <w:lang/>
        </w:rPr>
        <w:t>5</w:t>
      </w:r>
      <w:r w:rsidR="0030081F">
        <w:rPr>
          <w:lang w:val="en-US"/>
        </w:rPr>
        <w:t>.</w:t>
      </w:r>
      <w:r w:rsidR="00064CEB">
        <w:t>500.</w:t>
      </w:r>
      <w:r w:rsidR="0030081F">
        <w:rPr>
          <w:lang w:val="en-US"/>
        </w:rPr>
        <w:t>000</w:t>
      </w:r>
      <w:r w:rsidR="0030081F" w:rsidRPr="00DE58DF">
        <w:t xml:space="preserve"> динара;</w:t>
      </w:r>
    </w:p>
    <w:p w:rsidR="00064CEB" w:rsidRDefault="00064CEB" w:rsidP="00064CEB">
      <w:pPr>
        <w:pStyle w:val="BodyTextIndent"/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 w:rsidR="00B235F7">
        <w:rPr>
          <w:lang/>
        </w:rPr>
        <w:t>8</w:t>
      </w:r>
      <w:r w:rsidRPr="00DE58DF">
        <w:t xml:space="preserve"> економска класификација </w:t>
      </w:r>
      <w:r w:rsidR="00B235F7">
        <w:rPr>
          <w:lang/>
        </w:rPr>
        <w:t>423</w:t>
      </w:r>
      <w:r>
        <w:t xml:space="preserve"> </w:t>
      </w:r>
      <w:r w:rsidRPr="00DE58DF">
        <w:t>износ од</w:t>
      </w:r>
      <w:r>
        <w:rPr>
          <w:lang w:val="en-US"/>
        </w:rPr>
        <w:t xml:space="preserve"> </w:t>
      </w:r>
      <w:r w:rsidR="00B235F7">
        <w:rPr>
          <w:lang/>
        </w:rPr>
        <w:t>19.000</w:t>
      </w:r>
      <w:r>
        <w:t>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 w:rsidR="00EA4DF6">
        <w:rPr>
          <w:lang/>
        </w:rPr>
        <w:t>1.000</w:t>
      </w:r>
      <w:r>
        <w:rPr>
          <w:lang w:val="en-US"/>
        </w:rPr>
        <w:t>.000</w:t>
      </w:r>
      <w:r w:rsidRPr="00DE58DF">
        <w:t xml:space="preserve"> динара, и износи </w:t>
      </w:r>
      <w:r w:rsidR="00EA4DF6">
        <w:rPr>
          <w:lang/>
        </w:rPr>
        <w:t>20.000</w:t>
      </w:r>
      <w:r>
        <w:t>.</w:t>
      </w:r>
      <w:r>
        <w:rPr>
          <w:lang w:val="en-US"/>
        </w:rPr>
        <w:t>000</w:t>
      </w:r>
      <w:r w:rsidRPr="00DE58DF">
        <w:t xml:space="preserve"> динара;</w:t>
      </w:r>
    </w:p>
    <w:p w:rsidR="00081B9E" w:rsidRPr="00F91FA8" w:rsidRDefault="00081B9E" w:rsidP="0030081F">
      <w:pPr>
        <w:pStyle w:val="BodyTextIndent"/>
      </w:pPr>
    </w:p>
    <w:p w:rsidR="00081B9E" w:rsidRPr="00AB64FB" w:rsidRDefault="00081B9E" w:rsidP="00081B9E">
      <w:pPr>
        <w:pStyle w:val="BodyTextIndent"/>
        <w:rPr>
          <w:u w:val="single"/>
        </w:rPr>
      </w:pPr>
      <w:r>
        <w:rPr>
          <w:u w:val="single"/>
        </w:rPr>
        <w:t>Функција 111</w:t>
      </w:r>
      <w:r w:rsidR="00DA73D4">
        <w:rPr>
          <w:u w:val="single"/>
        </w:rPr>
        <w:t xml:space="preserve"> (раздео 2,  програмска активност 0002 ) </w:t>
      </w:r>
      <w:r w:rsidRPr="00F277B4">
        <w:rPr>
          <w:u w:val="single"/>
        </w:rPr>
        <w:t>:</w:t>
      </w:r>
    </w:p>
    <w:p w:rsidR="00081B9E" w:rsidRDefault="00081B9E" w:rsidP="00081B9E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 xml:space="preserve">озиција </w:t>
      </w:r>
      <w:r w:rsidR="00EA4DF6">
        <w:rPr>
          <w:lang/>
        </w:rPr>
        <w:t>17</w:t>
      </w:r>
      <w:r w:rsidRPr="00DE58DF">
        <w:t xml:space="preserve"> економска класификација </w:t>
      </w:r>
      <w:r w:rsidR="00EA4DF6">
        <w:t>4</w:t>
      </w:r>
      <w:r w:rsidR="00EA4DF6">
        <w:rPr>
          <w:lang/>
        </w:rPr>
        <w:t>12</w:t>
      </w:r>
      <w:r w:rsidRPr="00DE58DF">
        <w:t xml:space="preserve"> износ од</w:t>
      </w:r>
      <w:r w:rsidR="00EA4DF6">
        <w:t xml:space="preserve"> </w:t>
      </w:r>
      <w:r w:rsidR="00EA4DF6">
        <w:rPr>
          <w:lang/>
        </w:rPr>
        <w:t>1.918</w:t>
      </w:r>
      <w:r>
        <w:t>.000 динара увећава</w:t>
      </w:r>
      <w:r w:rsidRPr="00DE58DF">
        <w:t xml:space="preserve"> се за </w:t>
      </w:r>
      <w:r w:rsidR="00EA4DF6">
        <w:rPr>
          <w:lang/>
        </w:rPr>
        <w:t>150</w:t>
      </w:r>
      <w:r>
        <w:t>.000</w:t>
      </w:r>
      <w:r w:rsidRPr="00DE58DF">
        <w:t xml:space="preserve"> динара, и износи </w:t>
      </w:r>
      <w:r w:rsidR="00EA4DF6">
        <w:rPr>
          <w:lang/>
        </w:rPr>
        <w:t>2.068</w:t>
      </w:r>
      <w:r>
        <w:t>.000</w:t>
      </w:r>
      <w:r w:rsidRPr="00DE58DF">
        <w:t xml:space="preserve"> динара;</w:t>
      </w:r>
    </w:p>
    <w:p w:rsidR="00081B9E" w:rsidRDefault="00081B9E" w:rsidP="00081B9E">
      <w:pPr>
        <w:pStyle w:val="BodyTextIndent"/>
      </w:pPr>
      <w:r>
        <w:t xml:space="preserve">- </w:t>
      </w:r>
      <w:r>
        <w:rPr>
          <w:lang w:val="en-US"/>
        </w:rPr>
        <w:t>П</w:t>
      </w:r>
      <w:r w:rsidR="00064CEB">
        <w:t xml:space="preserve">озиција </w:t>
      </w:r>
      <w:r w:rsidR="00EA4DF6">
        <w:rPr>
          <w:lang/>
        </w:rPr>
        <w:t>24</w:t>
      </w:r>
      <w:r w:rsidRPr="00DE58DF">
        <w:t xml:space="preserve"> економска класификација </w:t>
      </w:r>
      <w:r>
        <w:t>42</w:t>
      </w:r>
      <w:r w:rsidR="00EA4DF6">
        <w:rPr>
          <w:lang/>
        </w:rPr>
        <w:t>3</w:t>
      </w:r>
      <w:r w:rsidRPr="00DE58DF">
        <w:t xml:space="preserve"> износ од</w:t>
      </w:r>
      <w:r>
        <w:rPr>
          <w:lang w:val="en-US"/>
        </w:rPr>
        <w:t xml:space="preserve"> </w:t>
      </w:r>
      <w:r w:rsidR="00EA4DF6">
        <w:rPr>
          <w:lang/>
        </w:rPr>
        <w:t>2.380</w:t>
      </w:r>
      <w:r w:rsidR="00EA4DF6">
        <w:t>.000 динара у</w:t>
      </w:r>
      <w:r w:rsidR="00EA4DF6">
        <w:rPr>
          <w:lang/>
        </w:rPr>
        <w:t>мањује</w:t>
      </w:r>
      <w:r w:rsidR="00064CEB">
        <w:t xml:space="preserve"> </w:t>
      </w:r>
      <w:r w:rsidRPr="00DE58DF">
        <w:t>се за</w:t>
      </w:r>
      <w:r>
        <w:t xml:space="preserve"> </w:t>
      </w:r>
      <w:r w:rsidR="00EA4DF6">
        <w:rPr>
          <w:lang/>
        </w:rPr>
        <w:t>1.0</w:t>
      </w:r>
      <w:r w:rsidR="00064CEB">
        <w:t>0</w:t>
      </w:r>
      <w:r>
        <w:t>0</w:t>
      </w:r>
      <w:r>
        <w:rPr>
          <w:lang w:val="en-US"/>
        </w:rPr>
        <w:t>.000</w:t>
      </w:r>
      <w:r w:rsidRPr="00DE58DF">
        <w:t xml:space="preserve"> динара, и износи </w:t>
      </w:r>
      <w:r w:rsidR="00EA4DF6">
        <w:rPr>
          <w:lang/>
        </w:rPr>
        <w:t>1.380</w:t>
      </w:r>
      <w:r>
        <w:t>.000</w:t>
      </w:r>
      <w:r w:rsidRPr="00DE58DF">
        <w:t xml:space="preserve"> динара;</w:t>
      </w:r>
    </w:p>
    <w:p w:rsidR="00BF2197" w:rsidRPr="00C3153A" w:rsidRDefault="00BF2197" w:rsidP="00C3153A">
      <w:pPr>
        <w:pStyle w:val="BodyTextIndent"/>
        <w:ind w:firstLine="0"/>
        <w:rPr>
          <w:lang w:val="en-US"/>
        </w:rPr>
      </w:pPr>
    </w:p>
    <w:p w:rsidR="00BF2197" w:rsidRPr="00AB64FB" w:rsidRDefault="00BF2197" w:rsidP="00BF2197">
      <w:pPr>
        <w:pStyle w:val="BodyTextIndent"/>
        <w:rPr>
          <w:u w:val="single"/>
        </w:rPr>
      </w:pPr>
      <w:r>
        <w:rPr>
          <w:u w:val="single"/>
        </w:rPr>
        <w:t xml:space="preserve">Функција 111 (раздео 3,  програмска активност 0002 ) </w:t>
      </w:r>
      <w:r w:rsidRPr="00F277B4">
        <w:rPr>
          <w:u w:val="single"/>
        </w:rPr>
        <w:t>:</w:t>
      </w:r>
    </w:p>
    <w:p w:rsidR="00BF2197" w:rsidRDefault="00BF2197" w:rsidP="00BF2197">
      <w:pPr>
        <w:pStyle w:val="BodyTextIndent"/>
        <w:rPr>
          <w:lang/>
        </w:rPr>
      </w:pPr>
      <w:r w:rsidRPr="00DE58DF">
        <w:t xml:space="preserve">- </w:t>
      </w:r>
      <w:r>
        <w:rPr>
          <w:lang w:val="en-US"/>
        </w:rPr>
        <w:t>П</w:t>
      </w:r>
      <w:r>
        <w:t xml:space="preserve">озиција </w:t>
      </w:r>
      <w:r w:rsidR="00EA4DF6">
        <w:rPr>
          <w:lang/>
        </w:rPr>
        <w:t>34</w:t>
      </w:r>
      <w:r w:rsidRPr="00DE58DF">
        <w:t xml:space="preserve"> економска класификација </w:t>
      </w:r>
      <w:r>
        <w:t>4</w:t>
      </w:r>
      <w:r w:rsidR="00EA4DF6">
        <w:rPr>
          <w:lang/>
        </w:rPr>
        <w:t>11</w:t>
      </w:r>
      <w:r w:rsidRPr="00DE58DF">
        <w:t xml:space="preserve"> износ од</w:t>
      </w:r>
      <w:r>
        <w:t xml:space="preserve"> </w:t>
      </w:r>
      <w:r w:rsidR="00EA4DF6">
        <w:rPr>
          <w:lang/>
        </w:rPr>
        <w:t>6.651</w:t>
      </w:r>
      <w:r>
        <w:t xml:space="preserve">.000 динара </w:t>
      </w:r>
      <w:r w:rsidR="00064CEB">
        <w:t>увећава</w:t>
      </w:r>
      <w:r w:rsidRPr="00DE58DF">
        <w:t xml:space="preserve"> се за </w:t>
      </w:r>
      <w:r w:rsidR="00174161">
        <w:rPr>
          <w:lang/>
        </w:rPr>
        <w:t>6</w:t>
      </w:r>
      <w:r>
        <w:t>00.000</w:t>
      </w:r>
      <w:r w:rsidRPr="00DE58DF">
        <w:t xml:space="preserve"> динара, и износи </w:t>
      </w:r>
      <w:r w:rsidR="00174161">
        <w:rPr>
          <w:lang/>
        </w:rPr>
        <w:t>7.251</w:t>
      </w:r>
      <w:r>
        <w:t>.000</w:t>
      </w:r>
      <w:r w:rsidRPr="00DE58DF">
        <w:t xml:space="preserve"> динара;</w:t>
      </w:r>
    </w:p>
    <w:p w:rsidR="00174161" w:rsidRPr="00174161" w:rsidRDefault="00174161" w:rsidP="00BF2197">
      <w:pPr>
        <w:pStyle w:val="BodyTextIndent"/>
        <w:rPr>
          <w:lang/>
        </w:rPr>
      </w:pPr>
      <w:r>
        <w:rPr>
          <w:lang/>
        </w:rPr>
        <w:t>- Позиција 35 економска класификација 412 износ од 1.058.000 динара увећава се за 60.000 динара, и износи 1.118.000 динара;</w:t>
      </w:r>
    </w:p>
    <w:p w:rsidR="00BF1FB6" w:rsidRPr="00174161" w:rsidRDefault="00BF1FB6" w:rsidP="00BF1FB6">
      <w:pPr>
        <w:pStyle w:val="BodyTextIndent"/>
        <w:rPr>
          <w:lang/>
        </w:rPr>
      </w:pPr>
      <w:r>
        <w:rPr>
          <w:lang/>
        </w:rPr>
        <w:t>- Позиција 38 економска класификација 415 износ од 200.000 динара увећава се за 100.000 динара, и износи 300.000 динара;</w:t>
      </w:r>
    </w:p>
    <w:p w:rsidR="00853434" w:rsidRPr="00853434" w:rsidRDefault="00853434" w:rsidP="00BF2197">
      <w:pPr>
        <w:pStyle w:val="BodyTextIndent"/>
      </w:pPr>
    </w:p>
    <w:p w:rsidR="00853434" w:rsidRPr="00AB64FB" w:rsidRDefault="00853434" w:rsidP="00853434">
      <w:pPr>
        <w:pStyle w:val="BodyTextIndent"/>
        <w:rPr>
          <w:u w:val="single"/>
        </w:rPr>
      </w:pPr>
      <w:r>
        <w:rPr>
          <w:u w:val="single"/>
        </w:rPr>
        <w:t>Функција 112</w:t>
      </w:r>
      <w:r w:rsidRPr="00F277B4">
        <w:rPr>
          <w:u w:val="single"/>
        </w:rPr>
        <w:t>:</w:t>
      </w:r>
    </w:p>
    <w:p w:rsidR="00BF2197" w:rsidRPr="00853434" w:rsidRDefault="00853434" w:rsidP="00853434">
      <w:pPr>
        <w:pStyle w:val="BodyTextIndent"/>
      </w:pPr>
      <w:r w:rsidRPr="00DE58DF">
        <w:t xml:space="preserve">- </w:t>
      </w:r>
      <w:r>
        <w:rPr>
          <w:lang w:val="en-US"/>
        </w:rPr>
        <w:t>П</w:t>
      </w:r>
      <w:r>
        <w:t>озиција 55</w:t>
      </w:r>
      <w:r w:rsidRPr="00DE58DF">
        <w:t xml:space="preserve"> економска класификација </w:t>
      </w:r>
      <w:r>
        <w:t>499</w:t>
      </w:r>
      <w:r w:rsidRPr="00DE58DF">
        <w:t xml:space="preserve"> износ од</w:t>
      </w:r>
      <w:r w:rsidR="00757034">
        <w:t xml:space="preserve"> </w:t>
      </w:r>
      <w:r w:rsidR="00174161">
        <w:rPr>
          <w:lang/>
        </w:rPr>
        <w:t>2.674</w:t>
      </w:r>
      <w:r>
        <w:t>.000 динара увећава</w:t>
      </w:r>
      <w:r w:rsidRPr="00DE58DF">
        <w:t xml:space="preserve"> се за</w:t>
      </w:r>
      <w:r w:rsidR="00174161">
        <w:rPr>
          <w:lang/>
        </w:rPr>
        <w:t xml:space="preserve"> 15</w:t>
      </w:r>
      <w:r>
        <w:t>.000.000</w:t>
      </w:r>
      <w:r w:rsidRPr="00DE58DF">
        <w:t xml:space="preserve"> динара, и износи </w:t>
      </w:r>
      <w:r w:rsidR="00174161">
        <w:rPr>
          <w:lang/>
        </w:rPr>
        <w:t>17.674</w:t>
      </w:r>
      <w:r>
        <w:t>.000</w:t>
      </w:r>
      <w:r w:rsidRPr="00DE58DF">
        <w:t xml:space="preserve"> динара;</w:t>
      </w:r>
    </w:p>
    <w:p w:rsidR="00AB64FB" w:rsidRPr="00AB64FB" w:rsidRDefault="00AB64FB" w:rsidP="00D96FC0">
      <w:pPr>
        <w:pStyle w:val="BodyTextIndent"/>
        <w:ind w:firstLine="0"/>
      </w:pPr>
    </w:p>
    <w:p w:rsidR="00757034" w:rsidRPr="00F91FA8" w:rsidRDefault="00443D6A" w:rsidP="00F91FA8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7772CB">
        <w:rPr>
          <w:u w:val="single"/>
        </w:rPr>
        <w:t>130</w:t>
      </w:r>
      <w:r w:rsidR="00D96FC0">
        <w:rPr>
          <w:u w:val="single"/>
        </w:rPr>
        <w:t>:</w:t>
      </w:r>
    </w:p>
    <w:p w:rsidR="007772CB" w:rsidRDefault="00757034" w:rsidP="00E22883">
      <w:pPr>
        <w:pStyle w:val="BodyTextIndent"/>
      </w:pPr>
      <w:r>
        <w:t xml:space="preserve">-Позиција </w:t>
      </w:r>
      <w:r w:rsidR="00145DD3">
        <w:rPr>
          <w:lang/>
        </w:rPr>
        <w:t>60</w:t>
      </w:r>
      <w:r>
        <w:t xml:space="preserve"> економска класификација 4</w:t>
      </w:r>
      <w:r w:rsidR="00145DD3">
        <w:rPr>
          <w:lang/>
        </w:rPr>
        <w:t>11</w:t>
      </w:r>
      <w:r w:rsidR="007772CB">
        <w:t xml:space="preserve"> износ од </w:t>
      </w:r>
      <w:r w:rsidR="00145DD3">
        <w:rPr>
          <w:lang/>
        </w:rPr>
        <w:t>38.858</w:t>
      </w:r>
      <w:r>
        <w:t>.000</w:t>
      </w:r>
      <w:r w:rsidR="007772CB">
        <w:t xml:space="preserve"> динара </w:t>
      </w:r>
      <w:r w:rsidR="00B02906">
        <w:t xml:space="preserve">увећава </w:t>
      </w:r>
      <w:r w:rsidR="007772CB">
        <w:t xml:space="preserve">се за </w:t>
      </w:r>
      <w:r>
        <w:t xml:space="preserve">1.500.000 динара, и износи </w:t>
      </w:r>
      <w:r w:rsidR="00145DD3">
        <w:rPr>
          <w:lang/>
        </w:rPr>
        <w:t>40.358</w:t>
      </w:r>
      <w:r w:rsidR="007772CB">
        <w:t>.000 динара;</w:t>
      </w:r>
    </w:p>
    <w:p w:rsidR="00E22883" w:rsidRPr="00E22883" w:rsidRDefault="00757034" w:rsidP="00E22883">
      <w:pPr>
        <w:pStyle w:val="BodyTextIndent"/>
      </w:pPr>
      <w:r>
        <w:t>-Позиција 6</w:t>
      </w:r>
      <w:r w:rsidR="00145DD3">
        <w:rPr>
          <w:lang/>
        </w:rPr>
        <w:t>1</w:t>
      </w:r>
      <w:r>
        <w:t xml:space="preserve"> економска класификација 41</w:t>
      </w:r>
      <w:r w:rsidR="00145DD3">
        <w:rPr>
          <w:lang/>
        </w:rPr>
        <w:t>2</w:t>
      </w:r>
      <w:r w:rsidR="00853434">
        <w:t xml:space="preserve"> износ од </w:t>
      </w:r>
      <w:r w:rsidR="00145DD3">
        <w:rPr>
          <w:lang/>
        </w:rPr>
        <w:t>6.276</w:t>
      </w:r>
      <w:r>
        <w:t xml:space="preserve">.000 динара увећава  се за </w:t>
      </w:r>
      <w:r w:rsidR="00145DD3">
        <w:rPr>
          <w:lang/>
        </w:rPr>
        <w:t>2</w:t>
      </w:r>
      <w:r w:rsidR="00853434">
        <w:t>00</w:t>
      </w:r>
      <w:r w:rsidR="00E22883">
        <w:t xml:space="preserve">.000 динара, и износи </w:t>
      </w:r>
      <w:r w:rsidR="00145DD3">
        <w:rPr>
          <w:lang/>
        </w:rPr>
        <w:t>6.476</w:t>
      </w:r>
      <w:r w:rsidR="00E22883">
        <w:t>.000 динара;</w:t>
      </w:r>
    </w:p>
    <w:p w:rsidR="00E22883" w:rsidRDefault="00853434" w:rsidP="00E22883">
      <w:pPr>
        <w:pStyle w:val="BodyTextIndent"/>
      </w:pPr>
      <w:r>
        <w:t>-Позиција</w:t>
      </w:r>
      <w:r w:rsidR="00757034">
        <w:t xml:space="preserve"> 6</w:t>
      </w:r>
      <w:r w:rsidR="00145DD3">
        <w:rPr>
          <w:lang/>
        </w:rPr>
        <w:t>2</w:t>
      </w:r>
      <w:r w:rsidR="00757034">
        <w:t xml:space="preserve"> економска класификација 41</w:t>
      </w:r>
      <w:r w:rsidR="00145DD3">
        <w:rPr>
          <w:lang/>
        </w:rPr>
        <w:t>3</w:t>
      </w:r>
      <w:r w:rsidR="00E22883">
        <w:t xml:space="preserve"> износ од</w:t>
      </w:r>
      <w:r w:rsidR="00614C7F">
        <w:t xml:space="preserve"> </w:t>
      </w:r>
      <w:r w:rsidR="00145DD3">
        <w:rPr>
          <w:lang/>
        </w:rPr>
        <w:t>1.700</w:t>
      </w:r>
      <w:r w:rsidR="00145DD3">
        <w:t xml:space="preserve">.000 динара увећава се за </w:t>
      </w:r>
      <w:r w:rsidR="00145DD3">
        <w:rPr>
          <w:lang/>
        </w:rPr>
        <w:t>300</w:t>
      </w:r>
      <w:r w:rsidR="00E22883">
        <w:t xml:space="preserve">.000 динара, и износи </w:t>
      </w:r>
      <w:r w:rsidR="00145DD3">
        <w:rPr>
          <w:lang/>
        </w:rPr>
        <w:t>2.000</w:t>
      </w:r>
      <w:r w:rsidR="00614C7F">
        <w:t>.</w:t>
      </w:r>
      <w:r w:rsidR="00E22883">
        <w:t>000 динара;</w:t>
      </w:r>
    </w:p>
    <w:p w:rsidR="00614C7F" w:rsidRDefault="00757034" w:rsidP="00614C7F">
      <w:pPr>
        <w:pStyle w:val="BodyTextIndent"/>
        <w:rPr>
          <w:lang/>
        </w:rPr>
      </w:pPr>
      <w:r>
        <w:t>-Позиција 6</w:t>
      </w:r>
      <w:r w:rsidR="00145DD3">
        <w:rPr>
          <w:lang/>
        </w:rPr>
        <w:t>3</w:t>
      </w:r>
      <w:r>
        <w:t xml:space="preserve"> економска класификација 4</w:t>
      </w:r>
      <w:r w:rsidR="00145DD3">
        <w:rPr>
          <w:lang/>
        </w:rPr>
        <w:t>14</w:t>
      </w:r>
      <w:r w:rsidR="00614C7F">
        <w:t xml:space="preserve"> износ од </w:t>
      </w:r>
      <w:r w:rsidR="00145DD3">
        <w:rPr>
          <w:lang/>
        </w:rPr>
        <w:t>3</w:t>
      </w:r>
      <w:r w:rsidR="00145DD3">
        <w:t>.</w:t>
      </w:r>
      <w:r w:rsidR="00145DD3">
        <w:rPr>
          <w:lang/>
        </w:rPr>
        <w:t>8</w:t>
      </w:r>
      <w:r>
        <w:t>50</w:t>
      </w:r>
      <w:r w:rsidR="00614C7F">
        <w:t xml:space="preserve">.000 динара </w:t>
      </w:r>
      <w:r>
        <w:t xml:space="preserve">увећава се за </w:t>
      </w:r>
      <w:r w:rsidR="00145DD3">
        <w:rPr>
          <w:lang/>
        </w:rPr>
        <w:t>313</w:t>
      </w:r>
      <w:r w:rsidR="00614C7F">
        <w:t xml:space="preserve">.000 динара, и износи </w:t>
      </w:r>
      <w:r w:rsidR="00145DD3">
        <w:rPr>
          <w:lang/>
        </w:rPr>
        <w:t>4.163</w:t>
      </w:r>
      <w:r>
        <w:t>.</w:t>
      </w:r>
      <w:r w:rsidR="00614C7F">
        <w:t>000 динара;</w:t>
      </w:r>
    </w:p>
    <w:p w:rsidR="004B4BA5" w:rsidRDefault="004B4BA5" w:rsidP="004B4BA5">
      <w:pPr>
        <w:pStyle w:val="BodyTextIndent"/>
      </w:pPr>
      <w:r>
        <w:t>-Позиција 6</w:t>
      </w:r>
      <w:r>
        <w:rPr>
          <w:lang/>
        </w:rPr>
        <w:t>4</w:t>
      </w:r>
      <w:r>
        <w:t xml:space="preserve"> економска класификација 4</w:t>
      </w:r>
      <w:r w:rsidR="00BF1FB6">
        <w:rPr>
          <w:lang/>
        </w:rPr>
        <w:t>15</w:t>
      </w:r>
      <w:r>
        <w:t xml:space="preserve"> износ од </w:t>
      </w:r>
      <w:r w:rsidR="00BF1FB6">
        <w:rPr>
          <w:lang/>
        </w:rPr>
        <w:t>800</w:t>
      </w:r>
      <w:r>
        <w:t xml:space="preserve">.000 динара увећава се за </w:t>
      </w:r>
      <w:r w:rsidR="00BF1FB6">
        <w:rPr>
          <w:lang/>
        </w:rPr>
        <w:t>200</w:t>
      </w:r>
      <w:r>
        <w:t xml:space="preserve">.000 динара, и износи </w:t>
      </w:r>
      <w:r w:rsidR="00BF1FB6">
        <w:rPr>
          <w:lang/>
        </w:rPr>
        <w:t>1.000</w:t>
      </w:r>
      <w:r>
        <w:t>.000 динара;</w:t>
      </w:r>
    </w:p>
    <w:p w:rsidR="00757034" w:rsidRDefault="004B4BA5" w:rsidP="004B4BA5">
      <w:pPr>
        <w:pStyle w:val="BodyTextIndent"/>
        <w:ind w:firstLine="0"/>
      </w:pPr>
      <w:r>
        <w:rPr>
          <w:lang/>
        </w:rPr>
        <w:t xml:space="preserve">                   </w:t>
      </w:r>
      <w:r w:rsidR="00757034">
        <w:t>-</w:t>
      </w:r>
      <w:r w:rsidR="00757034">
        <w:rPr>
          <w:lang w:val="en-US"/>
        </w:rPr>
        <w:t>П</w:t>
      </w:r>
      <w:r w:rsidR="00757034">
        <w:t>озиција 6</w:t>
      </w:r>
      <w:r w:rsidR="00145DD3">
        <w:rPr>
          <w:lang/>
        </w:rPr>
        <w:t>6</w:t>
      </w:r>
      <w:r w:rsidR="00757034" w:rsidRPr="00DE58DF">
        <w:t xml:space="preserve"> економска класификација </w:t>
      </w:r>
      <w:r w:rsidR="00145DD3">
        <w:t>4</w:t>
      </w:r>
      <w:r w:rsidR="00145DD3">
        <w:rPr>
          <w:lang/>
        </w:rPr>
        <w:t>21</w:t>
      </w:r>
      <w:r w:rsidR="00757034" w:rsidRPr="00DE58DF">
        <w:t xml:space="preserve"> износ од</w:t>
      </w:r>
      <w:r w:rsidR="00757034">
        <w:rPr>
          <w:lang w:val="en-US"/>
        </w:rPr>
        <w:t xml:space="preserve"> </w:t>
      </w:r>
      <w:r w:rsidR="00BE7580">
        <w:rPr>
          <w:lang/>
        </w:rPr>
        <w:t>13.638</w:t>
      </w:r>
      <w:r w:rsidR="00757034">
        <w:t>.000 динара увећава</w:t>
      </w:r>
      <w:r w:rsidR="00757034" w:rsidRPr="00DE58DF">
        <w:t xml:space="preserve"> се за</w:t>
      </w:r>
      <w:r w:rsidR="00757034">
        <w:rPr>
          <w:lang w:val="en-US"/>
        </w:rPr>
        <w:t xml:space="preserve"> </w:t>
      </w:r>
      <w:r w:rsidR="00757034">
        <w:t>1</w:t>
      </w:r>
      <w:r w:rsidR="00BE7580">
        <w:rPr>
          <w:lang/>
        </w:rPr>
        <w:t>.0</w:t>
      </w:r>
      <w:r w:rsidR="00757034">
        <w:rPr>
          <w:lang w:val="en-US"/>
        </w:rPr>
        <w:t>00.000</w:t>
      </w:r>
      <w:r w:rsidR="00757034" w:rsidRPr="00DE58DF">
        <w:t xml:space="preserve"> динара, и износи</w:t>
      </w:r>
      <w:r w:rsidR="00BE7580">
        <w:rPr>
          <w:lang/>
        </w:rPr>
        <w:t xml:space="preserve"> 14.638</w:t>
      </w:r>
      <w:r w:rsidR="00757034">
        <w:t>.</w:t>
      </w:r>
      <w:r w:rsidR="00757034">
        <w:rPr>
          <w:lang w:val="en-US"/>
        </w:rPr>
        <w:t>000</w:t>
      </w:r>
      <w:r w:rsidR="00757034" w:rsidRPr="00DE58DF">
        <w:t xml:space="preserve"> динара;</w:t>
      </w:r>
    </w:p>
    <w:p w:rsidR="00757034" w:rsidRPr="00757034" w:rsidRDefault="00757034" w:rsidP="00757034">
      <w:pPr>
        <w:pStyle w:val="BodyTextIndent"/>
      </w:pPr>
      <w:r>
        <w:t>-</w:t>
      </w:r>
      <w:r>
        <w:rPr>
          <w:lang w:val="en-US"/>
        </w:rPr>
        <w:t>П</w:t>
      </w:r>
      <w:r>
        <w:t>озиција 68</w:t>
      </w:r>
      <w:r w:rsidRPr="00DE58DF">
        <w:t xml:space="preserve"> економска класификација </w:t>
      </w:r>
      <w:r>
        <w:t>423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t>1</w:t>
      </w:r>
      <w:r w:rsidR="00BE7580">
        <w:rPr>
          <w:lang/>
        </w:rPr>
        <w:t>1</w:t>
      </w:r>
      <w:r>
        <w:t>.450.000 динара увећава</w:t>
      </w:r>
      <w:r w:rsidRPr="00DE58DF">
        <w:t xml:space="preserve"> се за</w:t>
      </w:r>
      <w:r>
        <w:rPr>
          <w:lang w:val="en-US"/>
        </w:rPr>
        <w:t xml:space="preserve"> </w:t>
      </w:r>
      <w:r w:rsidR="00BE7580">
        <w:rPr>
          <w:lang/>
        </w:rPr>
        <w:t>2</w:t>
      </w:r>
      <w:r>
        <w:t>.0</w:t>
      </w:r>
      <w:r>
        <w:rPr>
          <w:lang w:val="en-US"/>
        </w:rPr>
        <w:t>00.000</w:t>
      </w:r>
      <w:r w:rsidRPr="00DE58DF">
        <w:t xml:space="preserve"> динара, и износи </w:t>
      </w:r>
      <w:r w:rsidR="00BE7580">
        <w:rPr>
          <w:lang/>
        </w:rPr>
        <w:t>13</w:t>
      </w:r>
      <w:r>
        <w:t>.450.</w:t>
      </w:r>
      <w:r>
        <w:rPr>
          <w:lang w:val="en-US"/>
        </w:rPr>
        <w:t>000</w:t>
      </w:r>
      <w:r w:rsidRPr="00DE58DF">
        <w:t xml:space="preserve"> динара;</w:t>
      </w:r>
    </w:p>
    <w:p w:rsidR="00757034" w:rsidRDefault="00757034" w:rsidP="00757034">
      <w:pPr>
        <w:pStyle w:val="BodyTextIndent"/>
      </w:pPr>
      <w:r>
        <w:t xml:space="preserve">- </w:t>
      </w:r>
      <w:r>
        <w:rPr>
          <w:lang w:val="en-US"/>
        </w:rPr>
        <w:t>П</w:t>
      </w:r>
      <w:r w:rsidR="00BE7580">
        <w:t xml:space="preserve">озиција </w:t>
      </w:r>
      <w:r w:rsidR="00BE7580">
        <w:rPr>
          <w:lang/>
        </w:rPr>
        <w:t>69</w:t>
      </w:r>
      <w:r w:rsidRPr="00DE58DF">
        <w:t xml:space="preserve"> економска класификација </w:t>
      </w:r>
      <w:r w:rsidR="00BE7580">
        <w:t>4</w:t>
      </w:r>
      <w:r w:rsidR="00BE7580">
        <w:rPr>
          <w:lang/>
        </w:rPr>
        <w:t>24</w:t>
      </w:r>
      <w:r w:rsidRPr="00DE58DF">
        <w:t xml:space="preserve"> износ од</w:t>
      </w:r>
      <w:r>
        <w:rPr>
          <w:lang w:val="en-US"/>
        </w:rPr>
        <w:t xml:space="preserve"> </w:t>
      </w:r>
      <w:r w:rsidR="00BE7580">
        <w:rPr>
          <w:lang/>
        </w:rPr>
        <w:t>14.2</w:t>
      </w:r>
      <w:r>
        <w:t xml:space="preserve">00.000 </w:t>
      </w:r>
      <w:r w:rsidR="00BE7580">
        <w:t>динара у</w:t>
      </w:r>
      <w:r w:rsidR="00BE7580">
        <w:rPr>
          <w:lang/>
        </w:rPr>
        <w:t>већава</w:t>
      </w:r>
      <w:r w:rsidRPr="00DE58DF">
        <w:t xml:space="preserve"> се за</w:t>
      </w:r>
      <w:r>
        <w:rPr>
          <w:lang w:val="en-US"/>
        </w:rPr>
        <w:t xml:space="preserve"> </w:t>
      </w:r>
      <w:r w:rsidR="00BE7580">
        <w:rPr>
          <w:lang/>
        </w:rPr>
        <w:t>5</w:t>
      </w:r>
      <w:r>
        <w:rPr>
          <w:lang w:val="en-US"/>
        </w:rPr>
        <w:t>00.000</w:t>
      </w:r>
      <w:r w:rsidRPr="00DE58DF">
        <w:t xml:space="preserve"> динара, и износи </w:t>
      </w:r>
      <w:r w:rsidR="00BE7580">
        <w:rPr>
          <w:lang/>
        </w:rPr>
        <w:t>14.7</w:t>
      </w:r>
      <w:r>
        <w:t>00.</w:t>
      </w:r>
      <w:r>
        <w:rPr>
          <w:lang w:val="en-US"/>
        </w:rPr>
        <w:t>000</w:t>
      </w:r>
      <w:r w:rsidRPr="00DE58DF">
        <w:t xml:space="preserve"> динара;</w:t>
      </w:r>
    </w:p>
    <w:p w:rsidR="00BE7580" w:rsidRDefault="00BE7580" w:rsidP="00BE7580">
      <w:pPr>
        <w:pStyle w:val="BodyTextIndent"/>
      </w:pPr>
      <w:r>
        <w:lastRenderedPageBreak/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/>
        </w:rPr>
        <w:t>70</w:t>
      </w:r>
      <w:r w:rsidRPr="00DE58DF">
        <w:t xml:space="preserve"> економска класификација </w:t>
      </w:r>
      <w:r>
        <w:t>4</w:t>
      </w:r>
      <w:r>
        <w:rPr>
          <w:lang/>
        </w:rPr>
        <w:t>25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rPr>
          <w:lang/>
        </w:rPr>
        <w:t>2.30</w:t>
      </w:r>
      <w:r>
        <w:t>0.000 динара у</w:t>
      </w:r>
      <w:r>
        <w:rPr>
          <w:lang/>
        </w:rPr>
        <w:t>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rPr>
          <w:lang/>
        </w:rPr>
        <w:t>5</w:t>
      </w:r>
      <w:r>
        <w:rPr>
          <w:lang w:val="en-US"/>
        </w:rPr>
        <w:t>00.000</w:t>
      </w:r>
      <w:r w:rsidRPr="00DE58DF">
        <w:t xml:space="preserve"> динара, и износи </w:t>
      </w:r>
      <w:r>
        <w:rPr>
          <w:lang/>
        </w:rPr>
        <w:t>2.8</w:t>
      </w:r>
      <w:r>
        <w:t>00.</w:t>
      </w:r>
      <w:r>
        <w:rPr>
          <w:lang w:val="en-US"/>
        </w:rPr>
        <w:t>000</w:t>
      </w:r>
      <w:r w:rsidRPr="00DE58DF">
        <w:t xml:space="preserve"> динара;</w:t>
      </w:r>
    </w:p>
    <w:p w:rsidR="00BE7580" w:rsidRDefault="00BE7580" w:rsidP="00BE7580">
      <w:pPr>
        <w:pStyle w:val="BodyTextIndent"/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/>
        </w:rPr>
        <w:t>71</w:t>
      </w:r>
      <w:r w:rsidRPr="00DE58DF">
        <w:t xml:space="preserve"> економска класификација </w:t>
      </w:r>
      <w:r>
        <w:t>4</w:t>
      </w:r>
      <w:r>
        <w:rPr>
          <w:lang/>
        </w:rPr>
        <w:t>26</w:t>
      </w:r>
      <w:r w:rsidRPr="00DE58DF">
        <w:t xml:space="preserve"> износ од</w:t>
      </w:r>
      <w:r>
        <w:rPr>
          <w:lang w:val="en-US"/>
        </w:rPr>
        <w:t xml:space="preserve"> </w:t>
      </w:r>
      <w:r>
        <w:rPr>
          <w:lang/>
        </w:rPr>
        <w:t>6.830</w:t>
      </w:r>
      <w:r>
        <w:t>.000 динара у</w:t>
      </w:r>
      <w:r>
        <w:rPr>
          <w:lang/>
        </w:rPr>
        <w:t>већава</w:t>
      </w:r>
      <w:r w:rsidRPr="00DE58DF">
        <w:t xml:space="preserve"> се за</w:t>
      </w:r>
      <w:r>
        <w:rPr>
          <w:lang w:val="en-US"/>
        </w:rPr>
        <w:t xml:space="preserve"> </w:t>
      </w:r>
      <w:r>
        <w:rPr>
          <w:lang/>
        </w:rPr>
        <w:t>2.000</w:t>
      </w:r>
      <w:r>
        <w:rPr>
          <w:lang w:val="en-US"/>
        </w:rPr>
        <w:t>.000</w:t>
      </w:r>
      <w:r w:rsidRPr="00DE58DF">
        <w:t xml:space="preserve"> динара, и износи </w:t>
      </w:r>
      <w:r>
        <w:rPr>
          <w:lang/>
        </w:rPr>
        <w:t>8.83</w:t>
      </w:r>
      <w:r>
        <w:t>0.</w:t>
      </w:r>
      <w:r>
        <w:rPr>
          <w:lang w:val="en-US"/>
        </w:rPr>
        <w:t>000</w:t>
      </w:r>
      <w:r w:rsidRPr="00DE58DF">
        <w:t xml:space="preserve"> динара;</w:t>
      </w:r>
    </w:p>
    <w:p w:rsidR="00BE7580" w:rsidRDefault="00BE7580" w:rsidP="00BE7580">
      <w:pPr>
        <w:pStyle w:val="BodyTextIndent"/>
      </w:pPr>
      <w:r>
        <w:t xml:space="preserve">- </w:t>
      </w:r>
      <w:r>
        <w:rPr>
          <w:lang w:val="en-US"/>
        </w:rPr>
        <w:t>П</w:t>
      </w:r>
      <w:r>
        <w:t xml:space="preserve">озиција </w:t>
      </w:r>
      <w:r>
        <w:rPr>
          <w:lang/>
        </w:rPr>
        <w:t>79</w:t>
      </w:r>
      <w:r w:rsidRPr="00DE58DF">
        <w:t xml:space="preserve"> економска класификација </w:t>
      </w:r>
      <w:r>
        <w:rPr>
          <w:lang/>
        </w:rPr>
        <w:t>611</w:t>
      </w:r>
      <w:r w:rsidRPr="00DE58DF">
        <w:t xml:space="preserve"> износ од</w:t>
      </w:r>
      <w:r>
        <w:rPr>
          <w:lang w:val="en-US"/>
        </w:rPr>
        <w:t xml:space="preserve"> </w:t>
      </w:r>
      <w:r w:rsidR="006F54E8">
        <w:rPr>
          <w:lang/>
        </w:rPr>
        <w:t>20</w:t>
      </w:r>
      <w:r>
        <w:rPr>
          <w:lang/>
        </w:rPr>
        <w:t>.</w:t>
      </w:r>
      <w:r w:rsidR="006F54E8">
        <w:rPr>
          <w:lang/>
        </w:rPr>
        <w:t>0</w:t>
      </w:r>
      <w:r>
        <w:t>00.000 динара у</w:t>
      </w:r>
      <w:r>
        <w:rPr>
          <w:lang/>
        </w:rPr>
        <w:t>већава</w:t>
      </w:r>
      <w:r w:rsidRPr="00DE58DF">
        <w:t xml:space="preserve"> се за</w:t>
      </w:r>
      <w:r>
        <w:rPr>
          <w:lang w:val="en-US"/>
        </w:rPr>
        <w:t xml:space="preserve"> </w:t>
      </w:r>
      <w:r w:rsidR="006F54E8">
        <w:rPr>
          <w:lang/>
        </w:rPr>
        <w:t>20.000</w:t>
      </w:r>
      <w:r>
        <w:rPr>
          <w:lang w:val="en-US"/>
        </w:rPr>
        <w:t>.000</w:t>
      </w:r>
      <w:r w:rsidRPr="00DE58DF">
        <w:t xml:space="preserve"> динара, и износи </w:t>
      </w:r>
      <w:r w:rsidR="006F54E8">
        <w:rPr>
          <w:lang/>
        </w:rPr>
        <w:t>40</w:t>
      </w:r>
      <w:r>
        <w:rPr>
          <w:lang/>
        </w:rPr>
        <w:t>.</w:t>
      </w:r>
      <w:r w:rsidR="006F54E8">
        <w:rPr>
          <w:lang/>
        </w:rPr>
        <w:t>0</w:t>
      </w:r>
      <w:r>
        <w:t>00.</w:t>
      </w:r>
      <w:r>
        <w:rPr>
          <w:lang w:val="en-US"/>
        </w:rPr>
        <w:t>000</w:t>
      </w:r>
      <w:r w:rsidRPr="00DE58DF">
        <w:t xml:space="preserve"> динара;</w:t>
      </w:r>
    </w:p>
    <w:p w:rsidR="003C6B8C" w:rsidRPr="003C6B8C" w:rsidRDefault="003C6B8C" w:rsidP="00757034">
      <w:pPr>
        <w:pStyle w:val="BodyTextIndent"/>
      </w:pPr>
    </w:p>
    <w:p w:rsidR="00A8481A" w:rsidRPr="006F54E8" w:rsidRDefault="00A8481A" w:rsidP="006F54E8">
      <w:pPr>
        <w:pStyle w:val="BodyTextIndent"/>
        <w:ind w:firstLine="0"/>
        <w:rPr>
          <w:lang/>
        </w:rPr>
      </w:pPr>
    </w:p>
    <w:p w:rsidR="00A8481A" w:rsidRPr="007772CB" w:rsidRDefault="00614C7F" w:rsidP="00A8481A">
      <w:pPr>
        <w:pStyle w:val="BodyTextIndent"/>
        <w:rPr>
          <w:u w:val="single"/>
        </w:rPr>
      </w:pPr>
      <w:r>
        <w:rPr>
          <w:u w:val="single"/>
        </w:rPr>
        <w:t>Функција 160 ( програмска активност 0001)</w:t>
      </w:r>
      <w:r w:rsidR="00D96FC0">
        <w:rPr>
          <w:u w:val="single"/>
        </w:rPr>
        <w:t>:</w:t>
      </w:r>
    </w:p>
    <w:p w:rsidR="00A8481A" w:rsidRDefault="00614C7F" w:rsidP="00A8481A">
      <w:pPr>
        <w:pStyle w:val="BodyTextIndent"/>
      </w:pPr>
      <w:r>
        <w:t>-Позиција 14</w:t>
      </w:r>
      <w:r w:rsidR="00A8481A">
        <w:t xml:space="preserve"> економска класификација </w:t>
      </w:r>
      <w:r>
        <w:t>423</w:t>
      </w:r>
      <w:r w:rsidR="00A8481A">
        <w:t xml:space="preserve"> износ од </w:t>
      </w:r>
      <w:r w:rsidR="006F54E8">
        <w:rPr>
          <w:lang/>
        </w:rPr>
        <w:t>180</w:t>
      </w:r>
      <w:r>
        <w:t>.000</w:t>
      </w:r>
      <w:r w:rsidR="006F54E8">
        <w:t xml:space="preserve"> динара у</w:t>
      </w:r>
      <w:r w:rsidR="006F54E8">
        <w:rPr>
          <w:lang/>
        </w:rPr>
        <w:t>већава</w:t>
      </w:r>
      <w:r w:rsidR="006F54E8">
        <w:t xml:space="preserve">  се за </w:t>
      </w:r>
      <w:r w:rsidR="006F54E8">
        <w:rPr>
          <w:lang/>
        </w:rPr>
        <w:t>4.000</w:t>
      </w:r>
      <w:r w:rsidR="00A8481A">
        <w:t xml:space="preserve">.000 динара, и износи </w:t>
      </w:r>
      <w:r w:rsidR="006F54E8">
        <w:rPr>
          <w:lang/>
        </w:rPr>
        <w:t>4.</w:t>
      </w:r>
      <w:r w:rsidR="00367049">
        <w:t>180</w:t>
      </w:r>
      <w:r w:rsidR="00A8481A">
        <w:t>.000 динара;</w:t>
      </w:r>
    </w:p>
    <w:p w:rsidR="00C802DC" w:rsidRDefault="006F54E8" w:rsidP="004B4BA5">
      <w:pPr>
        <w:pStyle w:val="BodyTextIndent"/>
        <w:rPr>
          <w:lang/>
        </w:rPr>
      </w:pPr>
      <w:r>
        <w:t>-Позиција 1</w:t>
      </w:r>
      <w:r>
        <w:rPr>
          <w:lang/>
        </w:rPr>
        <w:t>5</w:t>
      </w:r>
      <w:r>
        <w:t xml:space="preserve"> економска класификација 42</w:t>
      </w:r>
      <w:r>
        <w:rPr>
          <w:lang/>
        </w:rPr>
        <w:t>6</w:t>
      </w:r>
      <w:r>
        <w:t xml:space="preserve"> износ од </w:t>
      </w:r>
      <w:r>
        <w:rPr>
          <w:lang/>
        </w:rPr>
        <w:t>130</w:t>
      </w:r>
      <w:r>
        <w:t>.000 динара у</w:t>
      </w:r>
      <w:r>
        <w:rPr>
          <w:lang/>
        </w:rPr>
        <w:t>већава</w:t>
      </w:r>
      <w:r>
        <w:t xml:space="preserve">  се за </w:t>
      </w:r>
      <w:r>
        <w:rPr>
          <w:lang/>
        </w:rPr>
        <w:t>900</w:t>
      </w:r>
      <w:r>
        <w:t xml:space="preserve">.000 динара, и износи </w:t>
      </w:r>
      <w:r>
        <w:rPr>
          <w:lang/>
        </w:rPr>
        <w:t>1.03</w:t>
      </w:r>
      <w:r>
        <w:t>0.000 динара;</w:t>
      </w:r>
    </w:p>
    <w:p w:rsidR="004B4BA5" w:rsidRPr="004B4BA5" w:rsidRDefault="004B4BA5" w:rsidP="004B4BA5">
      <w:pPr>
        <w:pStyle w:val="BodyTextIndent"/>
        <w:rPr>
          <w:lang/>
        </w:rPr>
      </w:pPr>
    </w:p>
    <w:p w:rsidR="004B4BA5" w:rsidRPr="0048713C" w:rsidRDefault="004B4BA5" w:rsidP="004B4BA5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>
        <w:rPr>
          <w:u w:val="single"/>
          <w:lang/>
        </w:rPr>
        <w:t>330</w:t>
      </w:r>
      <w:r>
        <w:rPr>
          <w:u w:val="single"/>
        </w:rPr>
        <w:t>:</w:t>
      </w:r>
    </w:p>
    <w:p w:rsidR="004B4BA5" w:rsidRDefault="004B4BA5" w:rsidP="004B4BA5">
      <w:pPr>
        <w:pStyle w:val="BodyTextIndent"/>
      </w:pPr>
      <w:r>
        <w:t xml:space="preserve">-Позиција </w:t>
      </w:r>
      <w:r>
        <w:rPr>
          <w:lang/>
        </w:rPr>
        <w:t>225</w:t>
      </w:r>
      <w:r>
        <w:t xml:space="preserve"> економска класификација 4</w:t>
      </w:r>
      <w:r>
        <w:rPr>
          <w:lang/>
        </w:rPr>
        <w:t>11</w:t>
      </w:r>
      <w:r>
        <w:t xml:space="preserve"> износ од </w:t>
      </w:r>
      <w:r>
        <w:rPr>
          <w:lang/>
        </w:rPr>
        <w:t>1.504</w:t>
      </w:r>
      <w:r>
        <w:t xml:space="preserve">.000 динара увећава се за </w:t>
      </w:r>
      <w:r>
        <w:rPr>
          <w:lang/>
        </w:rPr>
        <w:t>185</w:t>
      </w:r>
      <w:r>
        <w:t xml:space="preserve">.000 динара, и износи </w:t>
      </w:r>
      <w:r>
        <w:rPr>
          <w:lang/>
        </w:rPr>
        <w:t>1.689</w:t>
      </w:r>
      <w:r>
        <w:t>.000 динара;</w:t>
      </w:r>
    </w:p>
    <w:p w:rsidR="004B4BA5" w:rsidRPr="00FD483B" w:rsidRDefault="004B4BA5" w:rsidP="004B4BA5">
      <w:pPr>
        <w:pStyle w:val="BodyTextIndent"/>
        <w:rPr>
          <w:lang/>
        </w:rPr>
      </w:pPr>
    </w:p>
    <w:p w:rsidR="00C802DC" w:rsidRPr="0048713C" w:rsidRDefault="00C802DC" w:rsidP="00C802DC">
      <w:pPr>
        <w:pStyle w:val="BodyTextIndent"/>
        <w:rPr>
          <w:u w:val="single"/>
        </w:rPr>
      </w:pPr>
      <w:r>
        <w:rPr>
          <w:u w:val="single"/>
        </w:rPr>
        <w:t>Функција 421:</w:t>
      </w:r>
    </w:p>
    <w:p w:rsidR="00C802DC" w:rsidRDefault="00C802DC" w:rsidP="00C802DC">
      <w:pPr>
        <w:pStyle w:val="BodyTextIndent"/>
      </w:pPr>
      <w:r>
        <w:t>-Позиција 10</w:t>
      </w:r>
      <w:r w:rsidR="00FD483B">
        <w:rPr>
          <w:lang/>
        </w:rPr>
        <w:t>7</w:t>
      </w:r>
      <w:r>
        <w:t xml:space="preserve"> економска класификација 45</w:t>
      </w:r>
      <w:r w:rsidR="00FD483B">
        <w:rPr>
          <w:lang/>
        </w:rPr>
        <w:t>1</w:t>
      </w:r>
      <w:r>
        <w:t xml:space="preserve"> износ од </w:t>
      </w:r>
      <w:r w:rsidR="00FD483B">
        <w:rPr>
          <w:lang/>
        </w:rPr>
        <w:t>10</w:t>
      </w:r>
      <w:r>
        <w:t>0.000 динара у</w:t>
      </w:r>
      <w:r w:rsidR="00FD483B">
        <w:rPr>
          <w:lang/>
        </w:rPr>
        <w:t>већава</w:t>
      </w:r>
      <w:r>
        <w:t xml:space="preserve"> се за </w:t>
      </w:r>
      <w:r w:rsidR="00FD483B">
        <w:rPr>
          <w:lang/>
        </w:rPr>
        <w:t>2.700</w:t>
      </w:r>
      <w:r>
        <w:t xml:space="preserve">.000 динара, и износи </w:t>
      </w:r>
      <w:r w:rsidR="00FD483B">
        <w:rPr>
          <w:lang/>
        </w:rPr>
        <w:t>2.800</w:t>
      </w:r>
      <w:r>
        <w:t>.000 динара;</w:t>
      </w:r>
    </w:p>
    <w:p w:rsidR="000247F6" w:rsidRPr="000247F6" w:rsidRDefault="000247F6" w:rsidP="000247F6">
      <w:pPr>
        <w:pStyle w:val="BodyTextIndent"/>
      </w:pPr>
    </w:p>
    <w:p w:rsidR="000247F6" w:rsidRPr="0048713C" w:rsidRDefault="000247F6" w:rsidP="000247F6">
      <w:pPr>
        <w:pStyle w:val="BodyTextIndent"/>
        <w:rPr>
          <w:u w:val="single"/>
        </w:rPr>
      </w:pPr>
      <w:r>
        <w:rPr>
          <w:u w:val="single"/>
        </w:rPr>
        <w:t>Функција 451:</w:t>
      </w:r>
    </w:p>
    <w:p w:rsidR="000247F6" w:rsidRDefault="000247F6" w:rsidP="000247F6">
      <w:pPr>
        <w:pStyle w:val="BodyTextIndent"/>
      </w:pPr>
      <w:r>
        <w:t xml:space="preserve">-Позиција 113 економска класификација 425 износ од </w:t>
      </w:r>
      <w:r w:rsidR="00FD483B">
        <w:rPr>
          <w:lang/>
        </w:rPr>
        <w:t>20</w:t>
      </w:r>
      <w:r>
        <w:t>.600.000 динара увећава се за 5.000.000 динара, и износи 2</w:t>
      </w:r>
      <w:r w:rsidR="00FD483B">
        <w:rPr>
          <w:lang/>
        </w:rPr>
        <w:t>5</w:t>
      </w:r>
      <w:r>
        <w:t>.600.000 динара;</w:t>
      </w:r>
    </w:p>
    <w:p w:rsidR="002C2886" w:rsidRDefault="002C2886" w:rsidP="00A8481A">
      <w:pPr>
        <w:pStyle w:val="BodyTextIndent"/>
      </w:pPr>
    </w:p>
    <w:p w:rsidR="00F91FA8" w:rsidRDefault="00F91FA8" w:rsidP="00A8481A">
      <w:pPr>
        <w:pStyle w:val="BodyTextIndent"/>
      </w:pPr>
    </w:p>
    <w:p w:rsidR="00F91FA8" w:rsidRPr="00F91FA8" w:rsidRDefault="00F91FA8" w:rsidP="00A8481A">
      <w:pPr>
        <w:pStyle w:val="BodyTextIndent"/>
      </w:pPr>
    </w:p>
    <w:p w:rsidR="00F91FA8" w:rsidRPr="00F91FA8" w:rsidRDefault="00B51FC0" w:rsidP="00F91FA8">
      <w:pPr>
        <w:pStyle w:val="BodyTextIndent"/>
        <w:ind w:firstLine="851"/>
        <w:rPr>
          <w:u w:val="single"/>
        </w:rPr>
      </w:pPr>
      <w:r w:rsidRPr="00C802DC">
        <w:t xml:space="preserve">     </w:t>
      </w:r>
      <w:r w:rsidRPr="00C802DC">
        <w:rPr>
          <w:u w:val="single"/>
        </w:rPr>
        <w:t>Функција 473</w:t>
      </w:r>
      <w:r w:rsidR="00D96FC0" w:rsidRPr="00C802DC">
        <w:rPr>
          <w:u w:val="single"/>
        </w:rPr>
        <w:t>:</w:t>
      </w:r>
    </w:p>
    <w:p w:rsidR="002C2886" w:rsidRDefault="000942BB" w:rsidP="00B51FC0">
      <w:pPr>
        <w:pStyle w:val="BodyTextIndent"/>
        <w:ind w:firstLine="0"/>
        <w:rPr>
          <w:lang w:val="en-US"/>
        </w:rPr>
      </w:pPr>
      <w:r>
        <w:t xml:space="preserve">                   -Позиција </w:t>
      </w:r>
      <w:r w:rsidR="00FD483B">
        <w:rPr>
          <w:lang/>
        </w:rPr>
        <w:t>198</w:t>
      </w:r>
      <w:r>
        <w:t xml:space="preserve"> економска класификација </w:t>
      </w:r>
      <w:r>
        <w:rPr>
          <w:lang w:val="en-US"/>
        </w:rPr>
        <w:t>41</w:t>
      </w:r>
      <w:r w:rsidR="00FD483B">
        <w:rPr>
          <w:lang/>
        </w:rPr>
        <w:t>1</w:t>
      </w:r>
      <w:r w:rsidR="00B51FC0">
        <w:t xml:space="preserve"> износ од </w:t>
      </w:r>
      <w:r w:rsidR="00FD483B">
        <w:rPr>
          <w:lang/>
        </w:rPr>
        <w:t>3.380</w:t>
      </w:r>
      <w:r w:rsidR="00FD483B">
        <w:t>.000 динара у</w:t>
      </w:r>
      <w:r w:rsidR="00FD483B">
        <w:rPr>
          <w:lang/>
        </w:rPr>
        <w:t>већава</w:t>
      </w:r>
      <w:r w:rsidR="00FD483B">
        <w:t xml:space="preserve"> се за </w:t>
      </w:r>
      <w:r w:rsidR="00FD483B">
        <w:rPr>
          <w:lang/>
        </w:rPr>
        <w:t>17</w:t>
      </w:r>
      <w:r>
        <w:t>.000 динара, и износи</w:t>
      </w:r>
      <w:r>
        <w:rPr>
          <w:lang w:val="en-US"/>
        </w:rPr>
        <w:t xml:space="preserve"> </w:t>
      </w:r>
      <w:r w:rsidR="00FD483B">
        <w:rPr>
          <w:lang/>
        </w:rPr>
        <w:t>3.397</w:t>
      </w:r>
      <w:r w:rsidR="00B51FC0">
        <w:t>.000 динара;</w:t>
      </w:r>
    </w:p>
    <w:p w:rsidR="000942BB" w:rsidRDefault="000942BB" w:rsidP="00B51FC0">
      <w:pPr>
        <w:pStyle w:val="BodyTextIndent"/>
        <w:ind w:firstLine="0"/>
        <w:rPr>
          <w:lang w:val="en-US"/>
        </w:rPr>
      </w:pPr>
      <w:r>
        <w:rPr>
          <w:lang w:val="en-US"/>
        </w:rPr>
        <w:tab/>
      </w:r>
      <w:r>
        <w:t xml:space="preserve">       -Позиција </w:t>
      </w:r>
      <w:r w:rsidR="00CC2334">
        <w:rPr>
          <w:lang/>
        </w:rPr>
        <w:t>199</w:t>
      </w:r>
      <w:r>
        <w:t xml:space="preserve"> економска класификација </w:t>
      </w:r>
      <w:r w:rsidR="00CC2334">
        <w:rPr>
          <w:lang/>
        </w:rPr>
        <w:t>412</w:t>
      </w:r>
      <w:r>
        <w:t xml:space="preserve"> износ од </w:t>
      </w:r>
      <w:r w:rsidR="00CC2334">
        <w:rPr>
          <w:lang/>
        </w:rPr>
        <w:t>560</w:t>
      </w:r>
      <w:r>
        <w:t xml:space="preserve">.000 динара умањује се за </w:t>
      </w:r>
      <w:r w:rsidR="00CC2334">
        <w:rPr>
          <w:lang/>
        </w:rPr>
        <w:t>40</w:t>
      </w:r>
      <w:r>
        <w:t>.000 динара, и износи</w:t>
      </w:r>
      <w:r>
        <w:rPr>
          <w:lang w:val="en-US"/>
        </w:rPr>
        <w:t xml:space="preserve"> </w:t>
      </w:r>
      <w:r w:rsidR="00CC2334">
        <w:rPr>
          <w:lang/>
        </w:rPr>
        <w:t>52</w:t>
      </w:r>
      <w:r>
        <w:t>0.000 динара;</w:t>
      </w:r>
    </w:p>
    <w:p w:rsidR="00E14E83" w:rsidRPr="00E14E83" w:rsidRDefault="00E14E83" w:rsidP="00E14E83">
      <w:pPr>
        <w:pStyle w:val="BodyTextIndent"/>
        <w:tabs>
          <w:tab w:val="left" w:pos="1468"/>
        </w:tabs>
        <w:ind w:firstLine="0"/>
      </w:pPr>
    </w:p>
    <w:p w:rsidR="007772CB" w:rsidRPr="007772CB" w:rsidRDefault="00B51FC0" w:rsidP="00D96FC0">
      <w:pPr>
        <w:pStyle w:val="BodyTextIndent"/>
        <w:ind w:firstLine="0"/>
      </w:pPr>
      <w:r>
        <w:t xml:space="preserve">                     </w:t>
      </w:r>
    </w:p>
    <w:p w:rsidR="00D20908" w:rsidRDefault="00195900" w:rsidP="00F91FA8">
      <w:pPr>
        <w:pStyle w:val="BodyTextIndent"/>
        <w:rPr>
          <w:u w:val="single"/>
        </w:rPr>
      </w:pPr>
      <w:r>
        <w:rPr>
          <w:u w:val="single"/>
        </w:rPr>
        <w:t>Функција</w:t>
      </w:r>
      <w:r w:rsidR="00871210">
        <w:rPr>
          <w:u w:val="single"/>
        </w:rPr>
        <w:t xml:space="preserve"> 474</w:t>
      </w:r>
      <w:r w:rsidR="00D96FC0">
        <w:rPr>
          <w:u w:val="single"/>
        </w:rPr>
        <w:t>:</w:t>
      </w:r>
    </w:p>
    <w:p w:rsidR="00D200B2" w:rsidRPr="001623C9" w:rsidRDefault="00D20908" w:rsidP="001623C9">
      <w:pPr>
        <w:pStyle w:val="BodyTextIndent"/>
      </w:pPr>
      <w:r>
        <w:t>-Позиција 11</w:t>
      </w:r>
      <w:r w:rsidR="00CC2334">
        <w:rPr>
          <w:lang/>
        </w:rPr>
        <w:t>7</w:t>
      </w:r>
      <w:r>
        <w:t xml:space="preserve"> економска класификација 42</w:t>
      </w:r>
      <w:r w:rsidR="00CC2334">
        <w:rPr>
          <w:lang/>
        </w:rPr>
        <w:t>3</w:t>
      </w:r>
      <w:r>
        <w:t xml:space="preserve"> износ од </w:t>
      </w:r>
      <w:r w:rsidR="00CC2334">
        <w:rPr>
          <w:lang/>
        </w:rPr>
        <w:t>3.780</w:t>
      </w:r>
      <w:r>
        <w:t>.000 динара умањује се за 1.0</w:t>
      </w:r>
      <w:r>
        <w:rPr>
          <w:lang w:val="en-US"/>
        </w:rPr>
        <w:t>0</w:t>
      </w:r>
      <w:r>
        <w:t>0.000 динара, и износи</w:t>
      </w:r>
      <w:r>
        <w:rPr>
          <w:lang w:val="en-US"/>
        </w:rPr>
        <w:t xml:space="preserve"> </w:t>
      </w:r>
      <w:r w:rsidR="00CC2334">
        <w:rPr>
          <w:lang/>
        </w:rPr>
        <w:t>2.780</w:t>
      </w:r>
      <w:r>
        <w:t>.000 динара;</w:t>
      </w:r>
    </w:p>
    <w:p w:rsidR="002A6513" w:rsidRPr="002A6513" w:rsidRDefault="002A6513" w:rsidP="00042910">
      <w:pPr>
        <w:pStyle w:val="BodyTextIndent"/>
      </w:pPr>
    </w:p>
    <w:p w:rsidR="00F172D0" w:rsidRPr="00F172D0" w:rsidRDefault="00195900" w:rsidP="00230EE3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2A6513">
        <w:rPr>
          <w:u w:val="single"/>
        </w:rPr>
        <w:t>510</w:t>
      </w:r>
      <w:r w:rsidR="00D96FC0">
        <w:rPr>
          <w:u w:val="single"/>
        </w:rPr>
        <w:t>:</w:t>
      </w:r>
    </w:p>
    <w:p w:rsidR="00E31F9D" w:rsidRDefault="00E31F9D" w:rsidP="004A6CC6">
      <w:pPr>
        <w:pStyle w:val="BodyTextIndent"/>
        <w:ind w:firstLine="0"/>
      </w:pPr>
      <w:r>
        <w:t xml:space="preserve">                   -Позиција </w:t>
      </w:r>
      <w:r w:rsidR="001623C9">
        <w:t>12</w:t>
      </w:r>
      <w:r w:rsidR="00CC2334">
        <w:rPr>
          <w:lang/>
        </w:rPr>
        <w:t>6</w:t>
      </w:r>
      <w:r>
        <w:t xml:space="preserve"> економска </w:t>
      </w:r>
      <w:r w:rsidR="00240384">
        <w:t xml:space="preserve">класификација </w:t>
      </w:r>
      <w:r w:rsidR="001623C9">
        <w:t>4</w:t>
      </w:r>
      <w:r w:rsidR="00CC2334">
        <w:rPr>
          <w:lang/>
        </w:rPr>
        <w:t>5</w:t>
      </w:r>
      <w:r w:rsidR="001623C9">
        <w:t xml:space="preserve">1 износ од </w:t>
      </w:r>
      <w:r w:rsidR="00CC2334">
        <w:rPr>
          <w:lang/>
        </w:rPr>
        <w:t>40</w:t>
      </w:r>
      <w:r w:rsidR="00F172D0">
        <w:t>.000</w:t>
      </w:r>
      <w:r>
        <w:t xml:space="preserve">.000 дианра </w:t>
      </w:r>
      <w:r w:rsidR="00F172D0">
        <w:t>увећава</w:t>
      </w:r>
      <w:r w:rsidR="002A6513">
        <w:t xml:space="preserve"> </w:t>
      </w:r>
      <w:r>
        <w:t>се</w:t>
      </w:r>
      <w:r w:rsidR="001623C9">
        <w:t xml:space="preserve"> за </w:t>
      </w:r>
      <w:r w:rsidR="00CC2334">
        <w:rPr>
          <w:lang/>
        </w:rPr>
        <w:t>10.0</w:t>
      </w:r>
      <w:r w:rsidR="00240384">
        <w:t>00</w:t>
      </w:r>
      <w:r w:rsidR="002A6513">
        <w:t>.000</w:t>
      </w:r>
      <w:r w:rsidR="00240384">
        <w:t xml:space="preserve"> динара и износи </w:t>
      </w:r>
      <w:r w:rsidR="00CC2334">
        <w:rPr>
          <w:lang/>
        </w:rPr>
        <w:t>50.000</w:t>
      </w:r>
      <w:r w:rsidR="00F172D0">
        <w:t>.</w:t>
      </w:r>
      <w:r>
        <w:t>000 динара;</w:t>
      </w:r>
    </w:p>
    <w:p w:rsidR="00A2731A" w:rsidRPr="00CC2334" w:rsidRDefault="00A2731A" w:rsidP="004A6CC6">
      <w:pPr>
        <w:pStyle w:val="BodyTextIndent"/>
        <w:ind w:firstLine="0"/>
        <w:rPr>
          <w:lang/>
        </w:rPr>
      </w:pPr>
    </w:p>
    <w:p w:rsidR="00E31F9D" w:rsidRPr="00A2731A" w:rsidRDefault="00E31F9D" w:rsidP="002A6513">
      <w:pPr>
        <w:pStyle w:val="BodyTextIndent"/>
        <w:tabs>
          <w:tab w:val="left" w:pos="3129"/>
        </w:tabs>
        <w:ind w:firstLine="851"/>
        <w:rPr>
          <w:u w:val="single"/>
        </w:rPr>
      </w:pPr>
      <w:r>
        <w:t xml:space="preserve">     </w:t>
      </w:r>
      <w:r>
        <w:rPr>
          <w:u w:val="single"/>
        </w:rPr>
        <w:t xml:space="preserve">Функција </w:t>
      </w:r>
      <w:r w:rsidR="00F172D0">
        <w:rPr>
          <w:u w:val="single"/>
        </w:rPr>
        <w:t>760</w:t>
      </w:r>
      <w:r w:rsidR="00D96FC0">
        <w:rPr>
          <w:u w:val="single"/>
        </w:rPr>
        <w:t>:</w:t>
      </w:r>
    </w:p>
    <w:p w:rsidR="00E31F9D" w:rsidRDefault="00E31F9D" w:rsidP="00E31F9D">
      <w:pPr>
        <w:pStyle w:val="BodyTextIndent"/>
        <w:ind w:firstLine="0"/>
      </w:pPr>
      <w:r>
        <w:t xml:space="preserve">                   </w:t>
      </w:r>
      <w:r w:rsidR="00240384">
        <w:t xml:space="preserve">-Позиција </w:t>
      </w:r>
      <w:r w:rsidR="004A6CC6">
        <w:t>14</w:t>
      </w:r>
      <w:r w:rsidR="00CC2334">
        <w:rPr>
          <w:lang/>
        </w:rPr>
        <w:t>1</w:t>
      </w:r>
      <w:r w:rsidR="00240384">
        <w:t xml:space="preserve"> економска класификација </w:t>
      </w:r>
      <w:r w:rsidR="00F172D0">
        <w:t>46</w:t>
      </w:r>
      <w:r w:rsidR="00CC2334">
        <w:rPr>
          <w:lang/>
        </w:rPr>
        <w:t>3</w:t>
      </w:r>
      <w:r w:rsidR="004A6CC6">
        <w:t xml:space="preserve"> </w:t>
      </w:r>
      <w:r w:rsidR="00240384">
        <w:t xml:space="preserve">износ од </w:t>
      </w:r>
      <w:r w:rsidR="00CC2334">
        <w:rPr>
          <w:lang/>
        </w:rPr>
        <w:t>3</w:t>
      </w:r>
      <w:r w:rsidR="004A6CC6">
        <w:t>00.000</w:t>
      </w:r>
      <w:r>
        <w:t xml:space="preserve"> динара увећава с</w:t>
      </w:r>
      <w:r w:rsidR="004A6CC6">
        <w:t xml:space="preserve">е за </w:t>
      </w:r>
      <w:r w:rsidR="008C1731">
        <w:t>1</w:t>
      </w:r>
      <w:r w:rsidR="00F172D0">
        <w:t>0</w:t>
      </w:r>
      <w:r w:rsidR="00A2731A">
        <w:t>0</w:t>
      </w:r>
      <w:r w:rsidR="00240384">
        <w:t xml:space="preserve">.000 динара, и износи </w:t>
      </w:r>
      <w:r w:rsidR="00CC2334">
        <w:rPr>
          <w:lang/>
        </w:rPr>
        <w:t>4</w:t>
      </w:r>
      <w:r w:rsidR="00A2731A">
        <w:t>00</w:t>
      </w:r>
      <w:r>
        <w:t>.000 динара;</w:t>
      </w:r>
    </w:p>
    <w:p w:rsidR="00F172D0" w:rsidRPr="008C0185" w:rsidRDefault="00F172D0" w:rsidP="00F172D0">
      <w:pPr>
        <w:pStyle w:val="BodyTextIndent"/>
        <w:ind w:firstLine="0"/>
      </w:pPr>
    </w:p>
    <w:p w:rsidR="00F172D0" w:rsidRPr="00A2731A" w:rsidRDefault="00F172D0" w:rsidP="00F172D0">
      <w:pPr>
        <w:pStyle w:val="BodyTextIndent"/>
        <w:tabs>
          <w:tab w:val="left" w:pos="3129"/>
        </w:tabs>
        <w:ind w:firstLine="851"/>
        <w:rPr>
          <w:u w:val="single"/>
        </w:rPr>
      </w:pPr>
      <w:r>
        <w:t xml:space="preserve">     </w:t>
      </w:r>
      <w:r>
        <w:rPr>
          <w:u w:val="single"/>
        </w:rPr>
        <w:t>Функција 820:</w:t>
      </w:r>
    </w:p>
    <w:p w:rsidR="00F172D0" w:rsidRDefault="008C0185" w:rsidP="00F172D0">
      <w:pPr>
        <w:pStyle w:val="BodyTextIndent"/>
        <w:ind w:firstLine="0"/>
      </w:pPr>
      <w:r>
        <w:lastRenderedPageBreak/>
        <w:t xml:space="preserve">                   -Позиција </w:t>
      </w:r>
      <w:r w:rsidR="006A24A8">
        <w:rPr>
          <w:lang/>
        </w:rPr>
        <w:t>163</w:t>
      </w:r>
      <w:r w:rsidR="006A24A8">
        <w:t xml:space="preserve"> економска класификација </w:t>
      </w:r>
      <w:r w:rsidR="006A24A8">
        <w:rPr>
          <w:lang/>
        </w:rPr>
        <w:t>4</w:t>
      </w:r>
      <w:r>
        <w:t xml:space="preserve">11 износ од </w:t>
      </w:r>
      <w:r w:rsidR="006A24A8">
        <w:rPr>
          <w:lang/>
        </w:rPr>
        <w:t>10.259</w:t>
      </w:r>
      <w:r w:rsidR="006A24A8">
        <w:t xml:space="preserve">.000 динара увећава се за </w:t>
      </w:r>
      <w:r w:rsidR="006A24A8">
        <w:rPr>
          <w:lang/>
        </w:rPr>
        <w:t>2.0</w:t>
      </w:r>
      <w:r w:rsidR="006A24A8">
        <w:t xml:space="preserve">00.000 динара, и износи </w:t>
      </w:r>
      <w:r w:rsidR="006A24A8">
        <w:rPr>
          <w:lang/>
        </w:rPr>
        <w:t>12.259</w:t>
      </w:r>
      <w:r w:rsidR="00F172D0">
        <w:t>.000 динара;</w:t>
      </w:r>
    </w:p>
    <w:p w:rsidR="00832780" w:rsidRDefault="00832780" w:rsidP="00832780">
      <w:pPr>
        <w:pStyle w:val="BodyTextIndent"/>
        <w:tabs>
          <w:tab w:val="left" w:pos="1371"/>
        </w:tabs>
        <w:ind w:firstLine="0"/>
        <w:rPr>
          <w:lang/>
        </w:rPr>
      </w:pPr>
    </w:p>
    <w:p w:rsidR="00BF1FB6" w:rsidRPr="006A24A8" w:rsidRDefault="00BF1FB6" w:rsidP="00832780">
      <w:pPr>
        <w:pStyle w:val="BodyTextIndent"/>
        <w:tabs>
          <w:tab w:val="left" w:pos="1371"/>
        </w:tabs>
        <w:ind w:firstLine="0"/>
        <w:rPr>
          <w:lang/>
        </w:rPr>
      </w:pPr>
    </w:p>
    <w:p w:rsidR="008C1731" w:rsidRPr="008C1731" w:rsidRDefault="008C1731" w:rsidP="00832780">
      <w:pPr>
        <w:pStyle w:val="BodyTextIndent"/>
        <w:tabs>
          <w:tab w:val="left" w:pos="1302"/>
        </w:tabs>
        <w:ind w:firstLine="0"/>
      </w:pPr>
    </w:p>
    <w:p w:rsidR="004A6CC6" w:rsidRPr="00A2731A" w:rsidRDefault="004A6CC6" w:rsidP="004A6CC6">
      <w:pPr>
        <w:pStyle w:val="BodyTextIndent"/>
        <w:ind w:firstLine="851"/>
        <w:rPr>
          <w:u w:val="single"/>
        </w:rPr>
      </w:pPr>
      <w:r>
        <w:t xml:space="preserve">     </w:t>
      </w:r>
      <w:r w:rsidR="00A2731A">
        <w:rPr>
          <w:u w:val="single"/>
        </w:rPr>
        <w:t>Функција 912</w:t>
      </w:r>
      <w:r w:rsidR="00D96FC0">
        <w:rPr>
          <w:u w:val="single"/>
        </w:rPr>
        <w:t>:</w:t>
      </w:r>
    </w:p>
    <w:p w:rsidR="004A6CC6" w:rsidRDefault="00A2731A" w:rsidP="004A6CC6">
      <w:pPr>
        <w:pStyle w:val="BodyTextIndent"/>
        <w:ind w:firstLine="0"/>
      </w:pPr>
      <w:r>
        <w:t xml:space="preserve">                   -Позиција 148</w:t>
      </w:r>
      <w:r w:rsidR="004A6CC6">
        <w:t xml:space="preserve"> економска класификација </w:t>
      </w:r>
      <w:r>
        <w:t>463</w:t>
      </w:r>
      <w:r w:rsidR="004A6CC6">
        <w:t xml:space="preserve"> износ од </w:t>
      </w:r>
      <w:r w:rsidR="006A24A8">
        <w:t>28</w:t>
      </w:r>
      <w:r w:rsidR="008C0185">
        <w:t>.</w:t>
      </w:r>
      <w:r w:rsidR="006A24A8">
        <w:rPr>
          <w:lang/>
        </w:rPr>
        <w:t>849</w:t>
      </w:r>
      <w:r w:rsidR="008C0185">
        <w:t>.</w:t>
      </w:r>
      <w:r w:rsidR="007A3E98">
        <w:t xml:space="preserve">000 динара увећава се за </w:t>
      </w:r>
      <w:r w:rsidR="006A24A8">
        <w:rPr>
          <w:lang/>
        </w:rPr>
        <w:t>2</w:t>
      </w:r>
      <w:r w:rsidR="006A24A8">
        <w:t>.</w:t>
      </w:r>
      <w:r w:rsidR="006A24A8">
        <w:rPr>
          <w:lang/>
        </w:rPr>
        <w:t>600</w:t>
      </w:r>
      <w:r w:rsidR="008C0185">
        <w:t xml:space="preserve">.000 </w:t>
      </w:r>
      <w:r w:rsidR="004A6CC6">
        <w:t xml:space="preserve">динара, и износи </w:t>
      </w:r>
      <w:r w:rsidR="006A24A8">
        <w:rPr>
          <w:lang/>
        </w:rPr>
        <w:t>31</w:t>
      </w:r>
      <w:r w:rsidR="008C0185">
        <w:t>.449</w:t>
      </w:r>
      <w:r w:rsidR="004A6CC6">
        <w:t>.000 динара</w:t>
      </w:r>
      <w:r w:rsidR="00230EE3">
        <w:t>;</w:t>
      </w:r>
      <w:r w:rsidR="00936F16">
        <w:t xml:space="preserve">  </w:t>
      </w:r>
    </w:p>
    <w:p w:rsidR="00825CDC" w:rsidRDefault="00825CDC" w:rsidP="004A6CC6">
      <w:pPr>
        <w:pStyle w:val="BodyTextIndent"/>
        <w:ind w:firstLine="0"/>
      </w:pPr>
    </w:p>
    <w:p w:rsidR="00F91FA8" w:rsidRPr="00F91FA8" w:rsidRDefault="00F91FA8" w:rsidP="004A6CC6">
      <w:pPr>
        <w:pStyle w:val="BodyTextIndent"/>
        <w:ind w:firstLine="0"/>
      </w:pPr>
    </w:p>
    <w:p w:rsidR="00230EE3" w:rsidRDefault="00230EE3" w:rsidP="004A6CC6">
      <w:pPr>
        <w:pStyle w:val="BodyTextIndent"/>
        <w:ind w:firstLine="0"/>
        <w:rPr>
          <w:u w:val="single"/>
          <w:lang/>
        </w:rPr>
      </w:pPr>
    </w:p>
    <w:p w:rsidR="004B4BA5" w:rsidRDefault="004B4BA5" w:rsidP="004A6CC6">
      <w:pPr>
        <w:pStyle w:val="BodyTextIndent"/>
        <w:ind w:firstLine="0"/>
        <w:rPr>
          <w:u w:val="single"/>
          <w:lang/>
        </w:rPr>
      </w:pPr>
    </w:p>
    <w:p w:rsidR="004B4BA5" w:rsidRPr="004B4BA5" w:rsidRDefault="004B4BA5" w:rsidP="004A6CC6">
      <w:pPr>
        <w:pStyle w:val="BodyTextIndent"/>
        <w:ind w:firstLine="0"/>
        <w:rPr>
          <w:lang/>
        </w:rPr>
      </w:pPr>
    </w:p>
    <w:p w:rsidR="00286485" w:rsidRPr="006A21A5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6</w:t>
      </w:r>
      <w:r w:rsidRPr="003A4517">
        <w:rPr>
          <w:b/>
        </w:rPr>
        <w:t>. у Одлуци мења се у делу:</w:t>
      </w:r>
    </w:p>
    <w:p w:rsidR="00286485" w:rsidRPr="00D84AB6" w:rsidRDefault="00286485" w:rsidP="00286485">
      <w:pPr>
        <w:pStyle w:val="BodyTextIndent"/>
        <w:ind w:left="1530" w:firstLine="0"/>
        <w:rPr>
          <w:b/>
        </w:rPr>
      </w:pPr>
    </w:p>
    <w:p w:rsidR="00286485" w:rsidRPr="00D96FC0" w:rsidRDefault="00286485" w:rsidP="00286485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E019C2" w:rsidRPr="00D96FC0">
        <w:rPr>
          <w:u w:val="single"/>
        </w:rPr>
        <w:t>2</w:t>
      </w:r>
      <w:r w:rsidRPr="00D96FC0">
        <w:t xml:space="preserve">. </w:t>
      </w:r>
      <w:r w:rsidR="00E019C2" w:rsidRPr="00D96FC0">
        <w:t>Комуналне делатности</w:t>
      </w:r>
      <w:r w:rsidRPr="00D96FC0">
        <w:t xml:space="preserve"> мења се </w:t>
      </w:r>
      <w:r w:rsidRPr="00D96FC0">
        <w:rPr>
          <w:bCs/>
        </w:rPr>
        <w:t>и у укупном износу износи</w:t>
      </w:r>
      <w:r w:rsidR="00931C1C" w:rsidRPr="00D96FC0">
        <w:rPr>
          <w:bCs/>
        </w:rPr>
        <w:t xml:space="preserve"> </w:t>
      </w:r>
      <w:r w:rsidR="00D94EBF">
        <w:rPr>
          <w:bCs/>
        </w:rPr>
        <w:t>1</w:t>
      </w:r>
      <w:r w:rsidR="00BF1FB6">
        <w:rPr>
          <w:bCs/>
          <w:lang/>
        </w:rPr>
        <w:t>3</w:t>
      </w:r>
      <w:r w:rsidR="00D94EBF">
        <w:rPr>
          <w:bCs/>
        </w:rPr>
        <w:t>0.451</w:t>
      </w:r>
      <w:r w:rsidR="00C441DA" w:rsidRPr="00D96FC0">
        <w:rPr>
          <w:bCs/>
        </w:rPr>
        <w:t>.000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Default="00286485" w:rsidP="00F91FA8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E019C2" w:rsidRPr="00D96FC0">
        <w:rPr>
          <w:u w:val="single"/>
        </w:rPr>
        <w:t>3</w:t>
      </w:r>
      <w:r w:rsidRPr="00D96FC0">
        <w:t xml:space="preserve">. </w:t>
      </w:r>
      <w:r w:rsidR="00E019C2" w:rsidRPr="00D96FC0">
        <w:t>Локални економски развој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 w:rsidR="00D94EBF">
        <w:rPr>
          <w:bCs/>
        </w:rPr>
        <w:t>153.</w:t>
      </w:r>
      <w:r w:rsidR="00BF1FB6">
        <w:rPr>
          <w:bCs/>
          <w:lang/>
        </w:rPr>
        <w:t>413</w:t>
      </w:r>
      <w:r w:rsidR="00C441DA" w:rsidRPr="00D96FC0">
        <w:rPr>
          <w:bCs/>
        </w:rPr>
        <w:t>.000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Pr="00D96FC0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4</w:t>
      </w:r>
      <w:r w:rsidRPr="00D96FC0">
        <w:t xml:space="preserve">. </w:t>
      </w:r>
      <w:r>
        <w:t>Развој туризма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 w:rsidR="007379A1">
        <w:rPr>
          <w:bCs/>
          <w:lang/>
        </w:rPr>
        <w:t>28</w:t>
      </w:r>
      <w:r w:rsidR="007379A1">
        <w:rPr>
          <w:bCs/>
        </w:rPr>
        <w:t>.</w:t>
      </w:r>
      <w:r w:rsidR="007379A1">
        <w:rPr>
          <w:bCs/>
          <w:lang/>
        </w:rPr>
        <w:t>897</w:t>
      </w:r>
      <w:r>
        <w:rPr>
          <w:bCs/>
        </w:rPr>
        <w:t>.096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5</w:t>
      </w:r>
      <w:r w:rsidRPr="00D96FC0">
        <w:t xml:space="preserve">. </w:t>
      </w:r>
      <w:r>
        <w:t>Пољопривреда и рурални раѕвој</w:t>
      </w:r>
      <w:r w:rsidRPr="00D96FC0">
        <w:t xml:space="preserve"> мења се </w:t>
      </w:r>
      <w:r w:rsidRPr="00D96FC0">
        <w:rPr>
          <w:bCs/>
        </w:rPr>
        <w:t xml:space="preserve">и у укупном износу </w:t>
      </w:r>
      <w:r>
        <w:rPr>
          <w:bCs/>
        </w:rPr>
        <w:t xml:space="preserve">и </w:t>
      </w:r>
      <w:r w:rsidRPr="00D96FC0">
        <w:rPr>
          <w:bCs/>
        </w:rPr>
        <w:t xml:space="preserve">износи </w:t>
      </w:r>
      <w:r w:rsidR="007379A1">
        <w:rPr>
          <w:bCs/>
          <w:lang/>
        </w:rPr>
        <w:t>3.580</w:t>
      </w:r>
      <w:r>
        <w:rPr>
          <w:bCs/>
        </w:rPr>
        <w:t>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7</w:t>
      </w:r>
      <w:r w:rsidRPr="00D96FC0">
        <w:t xml:space="preserve">. </w:t>
      </w:r>
      <w:r>
        <w:t>Организација саобраћаја и саобраћајна инфраструктура</w:t>
      </w:r>
      <w:r w:rsidRPr="00D96FC0">
        <w:t xml:space="preserve"> мења се </w:t>
      </w:r>
      <w:r w:rsidRPr="00D96FC0">
        <w:rPr>
          <w:bCs/>
        </w:rPr>
        <w:t xml:space="preserve">и у укупном износу </w:t>
      </w:r>
      <w:r>
        <w:rPr>
          <w:bCs/>
        </w:rPr>
        <w:t xml:space="preserve">и </w:t>
      </w:r>
      <w:r w:rsidRPr="00D96FC0">
        <w:rPr>
          <w:bCs/>
        </w:rPr>
        <w:t xml:space="preserve">износи </w:t>
      </w:r>
      <w:r w:rsidR="007379A1">
        <w:rPr>
          <w:bCs/>
          <w:lang/>
        </w:rPr>
        <w:t>50</w:t>
      </w:r>
      <w:r w:rsidRPr="00D96FC0">
        <w:rPr>
          <w:bCs/>
        </w:rPr>
        <w:t>.</w:t>
      </w:r>
      <w:r>
        <w:rPr>
          <w:bCs/>
        </w:rPr>
        <w:t>100.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D94EBF" w:rsidRP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8</w:t>
      </w:r>
      <w:r w:rsidRPr="00D96FC0">
        <w:t xml:space="preserve">. </w:t>
      </w:r>
      <w:r>
        <w:t>Предшколско васпитање</w:t>
      </w:r>
      <w:r w:rsidRPr="00D96FC0">
        <w:t xml:space="preserve"> мења се </w:t>
      </w:r>
      <w:r w:rsidRPr="00D96FC0">
        <w:rPr>
          <w:bCs/>
        </w:rPr>
        <w:t xml:space="preserve">и у укупном износу износи </w:t>
      </w:r>
      <w:r w:rsidR="007379A1">
        <w:rPr>
          <w:bCs/>
          <w:lang/>
        </w:rPr>
        <w:t>27.825</w:t>
      </w:r>
      <w:r w:rsidRPr="00D96FC0">
        <w:rPr>
          <w:bCs/>
        </w:rPr>
        <w:t>.</w:t>
      </w:r>
      <w:r w:rsidR="00F91FA8">
        <w:rPr>
          <w:bCs/>
        </w:rPr>
        <w:t>749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C441DA" w:rsidRDefault="00C441DA" w:rsidP="00C441DA">
      <w:pPr>
        <w:pStyle w:val="BodyTextIndent"/>
        <w:ind w:left="720" w:firstLine="450"/>
        <w:rPr>
          <w:bCs/>
          <w:lang w:val="en-US"/>
        </w:rPr>
      </w:pPr>
      <w:r w:rsidRPr="00D96FC0">
        <w:rPr>
          <w:u w:val="single"/>
        </w:rPr>
        <w:t>Програм 9</w:t>
      </w:r>
      <w:r w:rsidRPr="00D96FC0">
        <w:t xml:space="preserve">. Основно образовање мења се </w:t>
      </w:r>
      <w:r w:rsidR="00627D4D" w:rsidRPr="00D96FC0">
        <w:rPr>
          <w:bCs/>
        </w:rPr>
        <w:t xml:space="preserve">и у укупном износу </w:t>
      </w:r>
      <w:r w:rsidRPr="00D96FC0">
        <w:rPr>
          <w:bCs/>
        </w:rPr>
        <w:t xml:space="preserve">износи </w:t>
      </w:r>
      <w:r w:rsidR="007379A1">
        <w:rPr>
          <w:bCs/>
          <w:lang/>
        </w:rPr>
        <w:t>31</w:t>
      </w:r>
      <w:r w:rsidR="00CD6F9F">
        <w:rPr>
          <w:bCs/>
        </w:rPr>
        <w:t>.</w:t>
      </w:r>
      <w:r w:rsidR="00D94EBF">
        <w:rPr>
          <w:bCs/>
        </w:rPr>
        <w:t>449.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CD6F9F" w:rsidRDefault="00CD6F9F" w:rsidP="00CD6F9F">
      <w:pPr>
        <w:pStyle w:val="BodyTextIndent"/>
        <w:ind w:left="720" w:firstLine="450"/>
        <w:rPr>
          <w:bCs/>
          <w:lang w:val="en-US"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10</w:t>
      </w:r>
      <w:r w:rsidRPr="00D96FC0">
        <w:t xml:space="preserve">. Основно образовање мења се </w:t>
      </w:r>
      <w:r w:rsidRPr="00D96FC0">
        <w:rPr>
          <w:bCs/>
        </w:rPr>
        <w:t xml:space="preserve">и у укупном износу износи </w:t>
      </w:r>
      <w:r w:rsidR="007379A1">
        <w:rPr>
          <w:bCs/>
          <w:lang/>
        </w:rPr>
        <w:t>5.605</w:t>
      </w:r>
      <w:r>
        <w:rPr>
          <w:bCs/>
        </w:rPr>
        <w:t>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CD6F9F" w:rsidRPr="00CD6F9F" w:rsidRDefault="00CD6F9F" w:rsidP="00C441DA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11</w:t>
      </w:r>
      <w:r w:rsidRPr="00D96FC0">
        <w:t xml:space="preserve">. </w:t>
      </w:r>
      <w:r>
        <w:t xml:space="preserve"> Социјална и дечја заштита </w:t>
      </w:r>
      <w:r w:rsidRPr="00D96FC0">
        <w:t xml:space="preserve">мења се </w:t>
      </w:r>
      <w:r w:rsidRPr="00D96FC0">
        <w:rPr>
          <w:bCs/>
        </w:rPr>
        <w:t xml:space="preserve">и у укупном износу износи </w:t>
      </w:r>
      <w:r w:rsidR="007379A1">
        <w:rPr>
          <w:bCs/>
          <w:lang/>
        </w:rPr>
        <w:t>48.727</w:t>
      </w:r>
      <w:r>
        <w:rPr>
          <w:bCs/>
        </w:rPr>
        <w:t>.</w:t>
      </w:r>
      <w:r w:rsidRPr="00D96FC0">
        <w:rPr>
          <w:bCs/>
        </w:rPr>
        <w:t>000 динара</w:t>
      </w:r>
      <w:r>
        <w:rPr>
          <w:bCs/>
        </w:rPr>
        <w:t>;</w:t>
      </w:r>
    </w:p>
    <w:p w:rsidR="00CD6F9F" w:rsidRPr="00CD6F9F" w:rsidRDefault="00CD6F9F" w:rsidP="00C441DA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>
        <w:rPr>
          <w:u w:val="single"/>
        </w:rPr>
        <w:t>12</w:t>
      </w:r>
      <w:r w:rsidRPr="00D96FC0">
        <w:t xml:space="preserve">. </w:t>
      </w:r>
      <w:r>
        <w:t xml:space="preserve">Здравствена заштита </w:t>
      </w:r>
      <w:r w:rsidRPr="00D96FC0">
        <w:t xml:space="preserve">мења се </w:t>
      </w:r>
      <w:r w:rsidRPr="00D96FC0">
        <w:rPr>
          <w:bCs/>
        </w:rPr>
        <w:t xml:space="preserve">и у укупном износу износи </w:t>
      </w:r>
      <w:r w:rsidR="007379A1">
        <w:rPr>
          <w:bCs/>
          <w:lang/>
        </w:rPr>
        <w:t>11.9</w:t>
      </w:r>
      <w:r>
        <w:rPr>
          <w:bCs/>
        </w:rPr>
        <w:t>00.</w:t>
      </w:r>
      <w:r w:rsidRPr="00D96FC0">
        <w:rPr>
          <w:bCs/>
        </w:rPr>
        <w:t>000 динара</w:t>
      </w:r>
      <w:r>
        <w:rPr>
          <w:bCs/>
        </w:rPr>
        <w:t>;</w:t>
      </w:r>
    </w:p>
    <w:p w:rsidR="00E019C2" w:rsidRDefault="00E019C2" w:rsidP="00E85876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</w:t>
      </w:r>
      <w:r w:rsidR="00CD6F9F">
        <w:rPr>
          <w:u w:val="single"/>
        </w:rPr>
        <w:t>3</w:t>
      </w:r>
      <w:r w:rsidRPr="00D96FC0">
        <w:t xml:space="preserve">. </w:t>
      </w:r>
      <w:r w:rsidR="00AB490D" w:rsidRPr="00D96FC0">
        <w:t>Развој културе и информисања</w:t>
      </w:r>
      <w:r w:rsidRPr="00D96FC0">
        <w:t xml:space="preserve">  мења се</w:t>
      </w:r>
      <w:r w:rsidRPr="00D96FC0">
        <w:rPr>
          <w:bCs/>
        </w:rPr>
        <w:t xml:space="preserve"> </w:t>
      </w:r>
      <w:r w:rsidR="00D96FC0" w:rsidRPr="00D96FC0">
        <w:rPr>
          <w:bCs/>
        </w:rPr>
        <w:t xml:space="preserve">и </w:t>
      </w:r>
      <w:r w:rsidRPr="00D96FC0">
        <w:rPr>
          <w:bCs/>
        </w:rPr>
        <w:t>у укупном износу</w:t>
      </w:r>
      <w:r w:rsidR="00627D4D" w:rsidRPr="00D96FC0">
        <w:rPr>
          <w:bCs/>
        </w:rPr>
        <w:t xml:space="preserve"> </w:t>
      </w:r>
      <w:r w:rsidR="00931C1C" w:rsidRPr="00D96FC0">
        <w:rPr>
          <w:bCs/>
        </w:rPr>
        <w:t xml:space="preserve"> износи </w:t>
      </w:r>
      <w:r w:rsidR="00D94EBF">
        <w:rPr>
          <w:bCs/>
        </w:rPr>
        <w:t>3</w:t>
      </w:r>
      <w:r w:rsidR="007379A1">
        <w:rPr>
          <w:bCs/>
          <w:lang/>
        </w:rPr>
        <w:t>8</w:t>
      </w:r>
      <w:r w:rsidR="00D94EBF">
        <w:rPr>
          <w:bCs/>
        </w:rPr>
        <w:t xml:space="preserve">.179.500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D94EBF" w:rsidRP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</w:t>
      </w:r>
      <w:r>
        <w:rPr>
          <w:u w:val="single"/>
        </w:rPr>
        <w:t>4</w:t>
      </w:r>
      <w:r w:rsidRPr="00D96FC0">
        <w:t xml:space="preserve">. </w:t>
      </w:r>
      <w:r>
        <w:t>Развој спорта и омладине</w:t>
      </w:r>
      <w:r w:rsidRPr="00D96FC0">
        <w:t xml:space="preserve">  мења се</w:t>
      </w:r>
      <w:r w:rsidRPr="00D96FC0">
        <w:rPr>
          <w:bCs/>
        </w:rPr>
        <w:t xml:space="preserve"> и у укупном износу  износи </w:t>
      </w:r>
      <w:r>
        <w:rPr>
          <w:bCs/>
        </w:rPr>
        <w:t>2</w:t>
      </w:r>
      <w:r w:rsidR="007379A1">
        <w:rPr>
          <w:bCs/>
          <w:lang/>
        </w:rPr>
        <w:t>6</w:t>
      </w:r>
      <w:r>
        <w:rPr>
          <w:bCs/>
        </w:rPr>
        <w:t xml:space="preserve">.440.000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E019C2" w:rsidRPr="00D96FC0" w:rsidRDefault="00E019C2" w:rsidP="00E019C2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15</w:t>
      </w:r>
      <w:r w:rsidRPr="00D96FC0">
        <w:t>. Опште услуге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Pr="00D96FC0">
        <w:rPr>
          <w:bCs/>
        </w:rPr>
        <w:t xml:space="preserve"> износи </w:t>
      </w:r>
      <w:r w:rsidR="007379A1">
        <w:rPr>
          <w:bCs/>
          <w:lang/>
        </w:rPr>
        <w:t>212.210</w:t>
      </w:r>
      <w:r w:rsidR="00D94EBF">
        <w:rPr>
          <w:bCs/>
        </w:rPr>
        <w:t>.655</w:t>
      </w:r>
      <w:r w:rsidRPr="00D96FC0">
        <w:rPr>
          <w:bCs/>
          <w:lang w:val="en-US"/>
        </w:rPr>
        <w:t xml:space="preserve">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F91FA8" w:rsidRPr="00F91FA8" w:rsidRDefault="00E019C2" w:rsidP="00F91FA8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16</w:t>
      </w:r>
      <w:r w:rsidRPr="00D96FC0">
        <w:t>. Политички систем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="00077A22" w:rsidRPr="00D96FC0">
        <w:rPr>
          <w:bCs/>
        </w:rPr>
        <w:t xml:space="preserve"> износи </w:t>
      </w:r>
      <w:r w:rsidR="007379A1">
        <w:rPr>
          <w:bCs/>
          <w:lang/>
        </w:rPr>
        <w:t>71.682</w:t>
      </w:r>
      <w:r w:rsidR="00C441DA" w:rsidRPr="00D96FC0">
        <w:rPr>
          <w:bCs/>
        </w:rPr>
        <w:t xml:space="preserve">.000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  <w:lang/>
        </w:rPr>
      </w:pPr>
    </w:p>
    <w:p w:rsidR="00286485" w:rsidRDefault="00286485" w:rsidP="007379A1">
      <w:pPr>
        <w:pStyle w:val="BodyTextIndent"/>
        <w:ind w:firstLine="0"/>
        <w:jc w:val="center"/>
        <w:rPr>
          <w:b/>
        </w:rPr>
      </w:pPr>
      <w:r w:rsidRPr="00FF2A36">
        <w:rPr>
          <w:b/>
        </w:rPr>
        <w:t>Члан 2.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  <w:ind w:firstLine="1080"/>
        <w:jc w:val="left"/>
      </w:pPr>
      <w:r>
        <w:t>У осталом делу Одлука остаје неизмењена.</w:t>
      </w:r>
    </w:p>
    <w:p w:rsidR="00286485" w:rsidRDefault="00286485" w:rsidP="00286485">
      <w:pPr>
        <w:pStyle w:val="BodyTextIndent"/>
        <w:ind w:firstLine="1080"/>
        <w:jc w:val="left"/>
      </w:pPr>
    </w:p>
    <w:p w:rsidR="00286485" w:rsidRPr="00143EDF" w:rsidRDefault="00286485" w:rsidP="00286485">
      <w:pPr>
        <w:pStyle w:val="BodyTextIndent"/>
        <w:ind w:firstLine="1080"/>
        <w:jc w:val="left"/>
      </w:pPr>
    </w:p>
    <w:p w:rsidR="00286485" w:rsidRDefault="00286485" w:rsidP="00286485">
      <w:pPr>
        <w:pStyle w:val="BodyTextIndent"/>
        <w:ind w:firstLine="0"/>
        <w:jc w:val="center"/>
        <w:rPr>
          <w:b/>
        </w:rPr>
      </w:pPr>
      <w:r w:rsidRPr="00FF2A36">
        <w:rPr>
          <w:b/>
        </w:rPr>
        <w:t>Члан 3.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Pr="00BA0A00" w:rsidRDefault="00286485" w:rsidP="00286485">
      <w:pPr>
        <w:pStyle w:val="BodyTextIndent"/>
      </w:pPr>
      <w:r>
        <w:t>Ова одлука ступа на снагу даном доношења и биће објављена у „Службеном гласнику Града Врања“.</w:t>
      </w:r>
    </w:p>
    <w:p w:rsidR="00286485" w:rsidRDefault="00286485" w:rsidP="00286485">
      <w:pPr>
        <w:pStyle w:val="BodyTextIndent"/>
        <w:ind w:firstLine="0"/>
      </w:pPr>
    </w:p>
    <w:p w:rsidR="00286485" w:rsidRPr="007379A1" w:rsidRDefault="007379A1" w:rsidP="00286485">
      <w:pPr>
        <w:pStyle w:val="BodyTextIndent"/>
        <w:ind w:firstLine="0"/>
        <w:jc w:val="center"/>
        <w:rPr>
          <w:lang/>
        </w:rPr>
      </w:pPr>
      <w:r>
        <w:rPr>
          <w:lang/>
        </w:rPr>
        <w:t>ПРИВРЕМЕНИ ОРГАН ОПШТИНЕ ТРГОВИШТЕ</w:t>
      </w:r>
    </w:p>
    <w:p w:rsidR="00286485" w:rsidRPr="00F91FA8" w:rsidRDefault="002D3A8C" w:rsidP="00286485">
      <w:pPr>
        <w:pStyle w:val="BodyTextIndent"/>
        <w:ind w:firstLine="0"/>
        <w:jc w:val="center"/>
      </w:pPr>
      <w:r>
        <w:t xml:space="preserve">ДАНА: </w:t>
      </w:r>
      <w:r w:rsidR="007379A1">
        <w:rPr>
          <w:u w:val="single"/>
          <w:lang/>
        </w:rPr>
        <w:t>07.11.2023</w:t>
      </w:r>
      <w:r>
        <w:t xml:space="preserve">; БРОЈ: </w:t>
      </w:r>
      <w:r w:rsidR="00F91FA8">
        <w:t>40</w:t>
      </w:r>
      <w:r w:rsidR="007379A1">
        <w:rPr>
          <w:lang/>
        </w:rPr>
        <w:t>1</w:t>
      </w:r>
      <w:r w:rsidR="007379A1">
        <w:t>-</w:t>
      </w:r>
      <w:r w:rsidR="007379A1">
        <w:rPr>
          <w:lang/>
        </w:rPr>
        <w:t>263</w:t>
      </w:r>
      <w:r w:rsidR="00F91FA8">
        <w:t>/2023</w:t>
      </w:r>
    </w:p>
    <w:p w:rsidR="00D96FC0" w:rsidRPr="00F91FA8" w:rsidRDefault="00D96FC0" w:rsidP="00F91FA8">
      <w:pPr>
        <w:pStyle w:val="BodyTextIndent"/>
        <w:ind w:firstLine="0"/>
        <w:rPr>
          <w:u w:val="single"/>
        </w:rPr>
      </w:pPr>
    </w:p>
    <w:p w:rsidR="00D96FC0" w:rsidRDefault="00D96FC0" w:rsidP="00286485">
      <w:pPr>
        <w:pStyle w:val="BodyTextIndent"/>
        <w:ind w:firstLine="0"/>
        <w:jc w:val="center"/>
        <w:rPr>
          <w:u w:val="single"/>
        </w:rPr>
      </w:pPr>
    </w:p>
    <w:p w:rsidR="00F91FA8" w:rsidRPr="00F91FA8" w:rsidRDefault="00F91FA8" w:rsidP="00286485">
      <w:pPr>
        <w:pStyle w:val="BodyTextIndent"/>
        <w:ind w:firstLine="0"/>
        <w:jc w:val="center"/>
        <w:rPr>
          <w:u w:val="single"/>
        </w:rPr>
      </w:pPr>
    </w:p>
    <w:p w:rsidR="00286485" w:rsidRPr="00F24E61" w:rsidRDefault="00286485" w:rsidP="00286485">
      <w:pPr>
        <w:pStyle w:val="BodyTextIndent"/>
        <w:ind w:firstLine="0"/>
        <w:jc w:val="center"/>
      </w:pPr>
    </w:p>
    <w:p w:rsidR="007379A1" w:rsidRDefault="00627D4D" w:rsidP="00286485">
      <w:pPr>
        <w:pStyle w:val="BodyTextIndent"/>
        <w:ind w:left="4320" w:firstLine="720"/>
        <w:rPr>
          <w:lang/>
        </w:rPr>
      </w:pPr>
      <w:r>
        <w:t xml:space="preserve">        </w:t>
      </w:r>
      <w:r w:rsidR="007379A1">
        <w:rPr>
          <w:lang/>
        </w:rPr>
        <w:t xml:space="preserve">           </w:t>
      </w:r>
      <w:r>
        <w:t xml:space="preserve">  Председник</w:t>
      </w:r>
      <w:r w:rsidR="00286485">
        <w:t xml:space="preserve"> </w:t>
      </w:r>
    </w:p>
    <w:p w:rsidR="00286485" w:rsidRPr="007379A1" w:rsidRDefault="007379A1" w:rsidP="00286485">
      <w:pPr>
        <w:pStyle w:val="BodyTextIndent"/>
        <w:ind w:left="4320" w:firstLine="720"/>
        <w:rPr>
          <w:lang/>
        </w:rPr>
      </w:pPr>
      <w:r>
        <w:rPr>
          <w:lang/>
        </w:rPr>
        <w:t xml:space="preserve">              Привременог органа</w:t>
      </w:r>
    </w:p>
    <w:p w:rsidR="00286485" w:rsidRDefault="00286485" w:rsidP="00286485">
      <w:pPr>
        <w:pStyle w:val="BodyTextIndent"/>
        <w:ind w:left="4320" w:firstLine="720"/>
      </w:pPr>
      <w:r>
        <w:t xml:space="preserve"> </w:t>
      </w:r>
    </w:p>
    <w:p w:rsidR="00286485" w:rsidRDefault="00286485" w:rsidP="00286485">
      <w:pPr>
        <w:pStyle w:val="BodyTextIndent"/>
        <w:ind w:left="4320" w:firstLine="720"/>
        <w:jc w:val="center"/>
      </w:pPr>
      <w:r>
        <w:t xml:space="preserve">  ________________________</w:t>
      </w:r>
    </w:p>
    <w:p w:rsidR="00E30AFD" w:rsidRPr="007379A1" w:rsidRDefault="007379A1" w:rsidP="007379A1">
      <w:pPr>
        <w:jc w:val="center"/>
        <w:rPr>
          <w:lang/>
        </w:rPr>
      </w:pPr>
      <w:r>
        <w:rPr>
          <w:lang/>
        </w:rPr>
        <w:t xml:space="preserve">                                                                                                Ненад Крстић</w:t>
      </w:r>
    </w:p>
    <w:p w:rsidR="00D96FC0" w:rsidRDefault="00D96FC0"/>
    <w:sectPr w:rsidR="00D96FC0" w:rsidSect="00DF407F">
      <w:footerReference w:type="default" r:id="rId8"/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47" w:rsidRDefault="00932847" w:rsidP="00FF7B87">
      <w:pPr>
        <w:spacing w:after="0" w:line="240" w:lineRule="auto"/>
      </w:pPr>
      <w:r>
        <w:separator/>
      </w:r>
    </w:p>
  </w:endnote>
  <w:endnote w:type="continuationSeparator" w:id="0">
    <w:p w:rsidR="00932847" w:rsidRDefault="00932847" w:rsidP="00FF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4D" w:rsidRDefault="00973CC8">
    <w:pPr>
      <w:pStyle w:val="Footer"/>
      <w:jc w:val="right"/>
    </w:pPr>
    <w:fldSimple w:instr=" PAGE   \* MERGEFORMAT ">
      <w:r w:rsidR="007379A1">
        <w:rPr>
          <w:noProof/>
        </w:rPr>
        <w:t>1</w:t>
      </w:r>
    </w:fldSimple>
  </w:p>
  <w:p w:rsidR="00627D4D" w:rsidRDefault="00627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47" w:rsidRDefault="00932847" w:rsidP="00FF7B87">
      <w:pPr>
        <w:spacing w:after="0" w:line="240" w:lineRule="auto"/>
      </w:pPr>
      <w:r>
        <w:separator/>
      </w:r>
    </w:p>
  </w:footnote>
  <w:footnote w:type="continuationSeparator" w:id="0">
    <w:p w:rsidR="00932847" w:rsidRDefault="00932847" w:rsidP="00FF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4BA5"/>
    <w:multiLevelType w:val="hybridMultilevel"/>
    <w:tmpl w:val="3F66A34C"/>
    <w:lvl w:ilvl="0" w:tplc="443E5B26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3C2E69B2"/>
    <w:multiLevelType w:val="hybridMultilevel"/>
    <w:tmpl w:val="99F49B4C"/>
    <w:lvl w:ilvl="0" w:tplc="61A2ECD8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4E705E1B"/>
    <w:multiLevelType w:val="hybridMultilevel"/>
    <w:tmpl w:val="2886FAA2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>
    <w:nsid w:val="7BC223A8"/>
    <w:multiLevelType w:val="hybridMultilevel"/>
    <w:tmpl w:val="29448570"/>
    <w:lvl w:ilvl="0" w:tplc="AD5403A4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6485"/>
    <w:rsid w:val="00001F21"/>
    <w:rsid w:val="000077A9"/>
    <w:rsid w:val="00013E85"/>
    <w:rsid w:val="0001797F"/>
    <w:rsid w:val="00017E5D"/>
    <w:rsid w:val="000247F6"/>
    <w:rsid w:val="00042910"/>
    <w:rsid w:val="000452CA"/>
    <w:rsid w:val="000476BB"/>
    <w:rsid w:val="00064CEB"/>
    <w:rsid w:val="000678B6"/>
    <w:rsid w:val="00077A22"/>
    <w:rsid w:val="00081B9E"/>
    <w:rsid w:val="000942BB"/>
    <w:rsid w:val="000958B4"/>
    <w:rsid w:val="0009788C"/>
    <w:rsid w:val="000B604E"/>
    <w:rsid w:val="000C551E"/>
    <w:rsid w:val="000E23C0"/>
    <w:rsid w:val="001267C5"/>
    <w:rsid w:val="001340AE"/>
    <w:rsid w:val="00145DD3"/>
    <w:rsid w:val="001540BA"/>
    <w:rsid w:val="001623C9"/>
    <w:rsid w:val="001631C7"/>
    <w:rsid w:val="00174161"/>
    <w:rsid w:val="00176ECF"/>
    <w:rsid w:val="001911A9"/>
    <w:rsid w:val="00192837"/>
    <w:rsid w:val="00195900"/>
    <w:rsid w:val="001B7F16"/>
    <w:rsid w:val="001C4202"/>
    <w:rsid w:val="0020626D"/>
    <w:rsid w:val="00213444"/>
    <w:rsid w:val="002256CD"/>
    <w:rsid w:val="00230EE3"/>
    <w:rsid w:val="00234607"/>
    <w:rsid w:val="00240384"/>
    <w:rsid w:val="00252F40"/>
    <w:rsid w:val="002541C8"/>
    <w:rsid w:val="002553F4"/>
    <w:rsid w:val="00255F8F"/>
    <w:rsid w:val="00267D57"/>
    <w:rsid w:val="00286485"/>
    <w:rsid w:val="0029383B"/>
    <w:rsid w:val="002A6513"/>
    <w:rsid w:val="002A6816"/>
    <w:rsid w:val="002C2886"/>
    <w:rsid w:val="002C50A5"/>
    <w:rsid w:val="002C58EA"/>
    <w:rsid w:val="002D3A8C"/>
    <w:rsid w:val="002F6769"/>
    <w:rsid w:val="0030081F"/>
    <w:rsid w:val="0030503D"/>
    <w:rsid w:val="00306D6F"/>
    <w:rsid w:val="003237E8"/>
    <w:rsid w:val="00362664"/>
    <w:rsid w:val="00367049"/>
    <w:rsid w:val="0037379B"/>
    <w:rsid w:val="003755AE"/>
    <w:rsid w:val="00377D58"/>
    <w:rsid w:val="003B1611"/>
    <w:rsid w:val="003B180F"/>
    <w:rsid w:val="003B7217"/>
    <w:rsid w:val="003C0483"/>
    <w:rsid w:val="003C6B8C"/>
    <w:rsid w:val="003E2102"/>
    <w:rsid w:val="003E7529"/>
    <w:rsid w:val="003F34B8"/>
    <w:rsid w:val="00403BEF"/>
    <w:rsid w:val="0040543C"/>
    <w:rsid w:val="00415305"/>
    <w:rsid w:val="00417865"/>
    <w:rsid w:val="0043254A"/>
    <w:rsid w:val="00440E4C"/>
    <w:rsid w:val="0044323A"/>
    <w:rsid w:val="00443D6A"/>
    <w:rsid w:val="00453917"/>
    <w:rsid w:val="00454B98"/>
    <w:rsid w:val="00473DDF"/>
    <w:rsid w:val="00477EE2"/>
    <w:rsid w:val="0048713C"/>
    <w:rsid w:val="00494AF7"/>
    <w:rsid w:val="00495BCB"/>
    <w:rsid w:val="004A6CC6"/>
    <w:rsid w:val="004B4BA5"/>
    <w:rsid w:val="004C213A"/>
    <w:rsid w:val="004D2969"/>
    <w:rsid w:val="004F2CC7"/>
    <w:rsid w:val="004F3468"/>
    <w:rsid w:val="004F5E2B"/>
    <w:rsid w:val="00501D1D"/>
    <w:rsid w:val="005036A6"/>
    <w:rsid w:val="00504C30"/>
    <w:rsid w:val="00522A0F"/>
    <w:rsid w:val="005458DA"/>
    <w:rsid w:val="00564BCC"/>
    <w:rsid w:val="00564F15"/>
    <w:rsid w:val="00575F49"/>
    <w:rsid w:val="00580AA8"/>
    <w:rsid w:val="00592157"/>
    <w:rsid w:val="005A12E2"/>
    <w:rsid w:val="005A5DDC"/>
    <w:rsid w:val="005B0FD2"/>
    <w:rsid w:val="005B221D"/>
    <w:rsid w:val="005B59EE"/>
    <w:rsid w:val="005B7292"/>
    <w:rsid w:val="005C726B"/>
    <w:rsid w:val="005D1CA3"/>
    <w:rsid w:val="005D4A7E"/>
    <w:rsid w:val="005D524C"/>
    <w:rsid w:val="005E2350"/>
    <w:rsid w:val="006077E2"/>
    <w:rsid w:val="00614157"/>
    <w:rsid w:val="00614C7F"/>
    <w:rsid w:val="00627D4D"/>
    <w:rsid w:val="00632C6C"/>
    <w:rsid w:val="006457F9"/>
    <w:rsid w:val="0064666E"/>
    <w:rsid w:val="00665FE9"/>
    <w:rsid w:val="0067116E"/>
    <w:rsid w:val="00672340"/>
    <w:rsid w:val="006766AB"/>
    <w:rsid w:val="006823FC"/>
    <w:rsid w:val="006A24A8"/>
    <w:rsid w:val="006E1B32"/>
    <w:rsid w:val="006E51DC"/>
    <w:rsid w:val="006F4DEB"/>
    <w:rsid w:val="006F54E8"/>
    <w:rsid w:val="007031CE"/>
    <w:rsid w:val="00723B2A"/>
    <w:rsid w:val="007361D9"/>
    <w:rsid w:val="007379A1"/>
    <w:rsid w:val="00757034"/>
    <w:rsid w:val="007772CB"/>
    <w:rsid w:val="007861CE"/>
    <w:rsid w:val="00791DFE"/>
    <w:rsid w:val="007A3E98"/>
    <w:rsid w:val="007A4059"/>
    <w:rsid w:val="007B57B0"/>
    <w:rsid w:val="007B72D4"/>
    <w:rsid w:val="007D7D8C"/>
    <w:rsid w:val="007E1097"/>
    <w:rsid w:val="007E2B96"/>
    <w:rsid w:val="00807571"/>
    <w:rsid w:val="00825CDC"/>
    <w:rsid w:val="00831841"/>
    <w:rsid w:val="00832780"/>
    <w:rsid w:val="0084693C"/>
    <w:rsid w:val="00853434"/>
    <w:rsid w:val="00871210"/>
    <w:rsid w:val="00883ECA"/>
    <w:rsid w:val="008C0185"/>
    <w:rsid w:val="008C0C8D"/>
    <w:rsid w:val="008C1731"/>
    <w:rsid w:val="008C4DE0"/>
    <w:rsid w:val="008E3A6E"/>
    <w:rsid w:val="008E5DAF"/>
    <w:rsid w:val="008F0AD6"/>
    <w:rsid w:val="00907CD8"/>
    <w:rsid w:val="00914FD6"/>
    <w:rsid w:val="00925E1C"/>
    <w:rsid w:val="00931C1C"/>
    <w:rsid w:val="00932847"/>
    <w:rsid w:val="00936F16"/>
    <w:rsid w:val="009470DB"/>
    <w:rsid w:val="00955B50"/>
    <w:rsid w:val="00957B21"/>
    <w:rsid w:val="00973967"/>
    <w:rsid w:val="00973CC8"/>
    <w:rsid w:val="00981186"/>
    <w:rsid w:val="00990B08"/>
    <w:rsid w:val="0099152A"/>
    <w:rsid w:val="00992831"/>
    <w:rsid w:val="009A40B1"/>
    <w:rsid w:val="009C49C1"/>
    <w:rsid w:val="009D3566"/>
    <w:rsid w:val="00A06721"/>
    <w:rsid w:val="00A27008"/>
    <w:rsid w:val="00A2731A"/>
    <w:rsid w:val="00A8481A"/>
    <w:rsid w:val="00AB3CEF"/>
    <w:rsid w:val="00AB3FDF"/>
    <w:rsid w:val="00AB490D"/>
    <w:rsid w:val="00AB5E88"/>
    <w:rsid w:val="00AB64FB"/>
    <w:rsid w:val="00AD0D9F"/>
    <w:rsid w:val="00AD70E9"/>
    <w:rsid w:val="00AE246A"/>
    <w:rsid w:val="00B02906"/>
    <w:rsid w:val="00B10889"/>
    <w:rsid w:val="00B156D5"/>
    <w:rsid w:val="00B235F7"/>
    <w:rsid w:val="00B403BA"/>
    <w:rsid w:val="00B51FC0"/>
    <w:rsid w:val="00B53E22"/>
    <w:rsid w:val="00B678D0"/>
    <w:rsid w:val="00B91947"/>
    <w:rsid w:val="00B9496A"/>
    <w:rsid w:val="00BA127C"/>
    <w:rsid w:val="00BA22C1"/>
    <w:rsid w:val="00BA6B16"/>
    <w:rsid w:val="00BC5EA7"/>
    <w:rsid w:val="00BD7CC0"/>
    <w:rsid w:val="00BE1AA4"/>
    <w:rsid w:val="00BE7580"/>
    <w:rsid w:val="00BF1FB6"/>
    <w:rsid w:val="00BF2197"/>
    <w:rsid w:val="00C3153A"/>
    <w:rsid w:val="00C31C26"/>
    <w:rsid w:val="00C41377"/>
    <w:rsid w:val="00C441DA"/>
    <w:rsid w:val="00C55E3D"/>
    <w:rsid w:val="00C669BF"/>
    <w:rsid w:val="00C761CB"/>
    <w:rsid w:val="00C802DC"/>
    <w:rsid w:val="00CB3B5E"/>
    <w:rsid w:val="00CC082D"/>
    <w:rsid w:val="00CC2334"/>
    <w:rsid w:val="00CC4FBC"/>
    <w:rsid w:val="00CC708F"/>
    <w:rsid w:val="00CC70DC"/>
    <w:rsid w:val="00CD6F9F"/>
    <w:rsid w:val="00CF7051"/>
    <w:rsid w:val="00D03E23"/>
    <w:rsid w:val="00D10556"/>
    <w:rsid w:val="00D200B2"/>
    <w:rsid w:val="00D20908"/>
    <w:rsid w:val="00D32D17"/>
    <w:rsid w:val="00D51D3E"/>
    <w:rsid w:val="00D53597"/>
    <w:rsid w:val="00D82B28"/>
    <w:rsid w:val="00D86457"/>
    <w:rsid w:val="00D94AC3"/>
    <w:rsid w:val="00D94EBF"/>
    <w:rsid w:val="00D96FC0"/>
    <w:rsid w:val="00DA1264"/>
    <w:rsid w:val="00DA6FDD"/>
    <w:rsid w:val="00DA73D4"/>
    <w:rsid w:val="00DD1E4D"/>
    <w:rsid w:val="00DF1D1E"/>
    <w:rsid w:val="00DF407F"/>
    <w:rsid w:val="00DF7B21"/>
    <w:rsid w:val="00E019C2"/>
    <w:rsid w:val="00E100A9"/>
    <w:rsid w:val="00E12F0F"/>
    <w:rsid w:val="00E14E83"/>
    <w:rsid w:val="00E22358"/>
    <w:rsid w:val="00E22883"/>
    <w:rsid w:val="00E247D0"/>
    <w:rsid w:val="00E30AFD"/>
    <w:rsid w:val="00E31F9D"/>
    <w:rsid w:val="00E345DF"/>
    <w:rsid w:val="00E36D36"/>
    <w:rsid w:val="00E51DBD"/>
    <w:rsid w:val="00E6153F"/>
    <w:rsid w:val="00E85876"/>
    <w:rsid w:val="00E866C7"/>
    <w:rsid w:val="00EA44C1"/>
    <w:rsid w:val="00EA4DF6"/>
    <w:rsid w:val="00F0492E"/>
    <w:rsid w:val="00F172D0"/>
    <w:rsid w:val="00F3292A"/>
    <w:rsid w:val="00F33FE7"/>
    <w:rsid w:val="00F519F8"/>
    <w:rsid w:val="00F80EB2"/>
    <w:rsid w:val="00F84157"/>
    <w:rsid w:val="00F846E9"/>
    <w:rsid w:val="00F87DAD"/>
    <w:rsid w:val="00F91FA8"/>
    <w:rsid w:val="00FA6BEB"/>
    <w:rsid w:val="00FC6850"/>
    <w:rsid w:val="00FD0483"/>
    <w:rsid w:val="00FD483B"/>
    <w:rsid w:val="00FD5743"/>
    <w:rsid w:val="00FE60C0"/>
    <w:rsid w:val="00FF41CD"/>
    <w:rsid w:val="00FF7214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86485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286485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E7DE9-B072-4F41-ADBD-F0B802B7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8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Rozita</cp:lastModifiedBy>
  <cp:revision>95</cp:revision>
  <cp:lastPrinted>2023-04-06T10:51:00Z</cp:lastPrinted>
  <dcterms:created xsi:type="dcterms:W3CDTF">2021-12-14T07:51:00Z</dcterms:created>
  <dcterms:modified xsi:type="dcterms:W3CDTF">2023-11-28T13:19:00Z</dcterms:modified>
</cp:coreProperties>
</file>